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1A1EBA" w:rsidRDefault="00000000">
      <w:pPr>
        <w:spacing w:after="0" w:line="240" w:lineRule="auto"/>
        <w:jc w:val="center"/>
        <w:rPr>
          <w:rFonts w:ascii="Arial" w:eastAsia="Arial" w:hAnsi="Arial" w:cs="Arial"/>
          <w:b/>
        </w:rPr>
      </w:pPr>
      <w:r>
        <w:rPr>
          <w:rFonts w:ascii="Arial" w:eastAsia="Arial" w:hAnsi="Arial" w:cs="Arial"/>
          <w:b/>
        </w:rPr>
        <w:t>LANGUAGE &amp; LITERACY ACADEMY FOR LEARNING, INC.</w:t>
      </w:r>
    </w:p>
    <w:p w14:paraId="00000002" w14:textId="77777777" w:rsidR="001A1EBA" w:rsidRDefault="00000000">
      <w:pPr>
        <w:spacing w:after="0" w:line="240" w:lineRule="auto"/>
        <w:jc w:val="center"/>
        <w:rPr>
          <w:rFonts w:ascii="Arial" w:eastAsia="Arial" w:hAnsi="Arial" w:cs="Arial"/>
        </w:rPr>
      </w:pPr>
      <w:r>
        <w:rPr>
          <w:rFonts w:ascii="Arial" w:eastAsia="Arial" w:hAnsi="Arial" w:cs="Arial"/>
        </w:rPr>
        <w:t>BOARD OF DIRECTORS</w:t>
      </w:r>
    </w:p>
    <w:p w14:paraId="00000003" w14:textId="77777777" w:rsidR="001A1EBA" w:rsidRDefault="00000000">
      <w:pPr>
        <w:spacing w:after="0" w:line="240" w:lineRule="auto"/>
        <w:jc w:val="center"/>
        <w:rPr>
          <w:rFonts w:ascii="Arial" w:eastAsia="Arial" w:hAnsi="Arial" w:cs="Arial"/>
        </w:rPr>
      </w:pPr>
      <w:r>
        <w:rPr>
          <w:rFonts w:ascii="Arial" w:eastAsia="Arial" w:hAnsi="Arial" w:cs="Arial"/>
        </w:rPr>
        <w:t>222 East Central Avenue Winter Haven, FL 33880</w:t>
      </w:r>
    </w:p>
    <w:p w14:paraId="00000004" w14:textId="5226878C" w:rsidR="001A1EBA" w:rsidRDefault="00000000">
      <w:pPr>
        <w:spacing w:after="0" w:line="240" w:lineRule="auto"/>
        <w:jc w:val="center"/>
        <w:rPr>
          <w:rFonts w:ascii="Arial" w:eastAsia="Arial" w:hAnsi="Arial" w:cs="Arial"/>
        </w:rPr>
      </w:pPr>
      <w:r>
        <w:rPr>
          <w:rFonts w:ascii="Arial" w:eastAsia="Arial" w:hAnsi="Arial" w:cs="Arial"/>
        </w:rPr>
        <w:t xml:space="preserve">Monday, </w:t>
      </w:r>
      <w:r w:rsidR="0070475B">
        <w:rPr>
          <w:rFonts w:ascii="Arial" w:eastAsia="Arial" w:hAnsi="Arial" w:cs="Arial"/>
        </w:rPr>
        <w:t xml:space="preserve">February 24, </w:t>
      </w:r>
      <w:proofErr w:type="gramStart"/>
      <w:r w:rsidR="0070475B">
        <w:rPr>
          <w:rFonts w:ascii="Arial" w:eastAsia="Arial" w:hAnsi="Arial" w:cs="Arial"/>
        </w:rPr>
        <w:t>2025</w:t>
      </w:r>
      <w:proofErr w:type="gramEnd"/>
      <w:r w:rsidR="0070475B">
        <w:rPr>
          <w:rFonts w:ascii="Arial" w:eastAsia="Arial" w:hAnsi="Arial" w:cs="Arial"/>
        </w:rPr>
        <w:t xml:space="preserve"> </w:t>
      </w:r>
      <w:r>
        <w:rPr>
          <w:rFonts w:ascii="Arial" w:eastAsia="Arial" w:hAnsi="Arial" w:cs="Arial"/>
        </w:rPr>
        <w:t>5:30 p.m.</w:t>
      </w:r>
    </w:p>
    <w:p w14:paraId="00000005" w14:textId="77777777" w:rsidR="001A1EBA" w:rsidRDefault="001A1EBA">
      <w:pPr>
        <w:spacing w:after="0" w:line="240" w:lineRule="auto"/>
        <w:jc w:val="center"/>
        <w:rPr>
          <w:rFonts w:ascii="Arial" w:eastAsia="Arial" w:hAnsi="Arial" w:cs="Arial"/>
          <w:b/>
        </w:rPr>
      </w:pPr>
      <w:bookmarkStart w:id="0" w:name="_heading=h.gjdgxs" w:colFirst="0" w:colLast="0"/>
      <w:bookmarkEnd w:id="0"/>
    </w:p>
    <w:p w14:paraId="00000006" w14:textId="74B71888" w:rsidR="001A1EBA" w:rsidRDefault="00000000">
      <w:pPr>
        <w:spacing w:after="0" w:line="240" w:lineRule="auto"/>
        <w:jc w:val="center"/>
        <w:rPr>
          <w:rFonts w:ascii="Arial" w:eastAsia="Arial" w:hAnsi="Arial" w:cs="Arial"/>
          <w:b/>
        </w:rPr>
      </w:pPr>
      <w:r>
        <w:rPr>
          <w:rFonts w:ascii="Arial" w:eastAsia="Arial" w:hAnsi="Arial" w:cs="Arial"/>
          <w:b/>
        </w:rPr>
        <w:t xml:space="preserve">Draft Board </w:t>
      </w:r>
      <w:r w:rsidR="00745EEB">
        <w:rPr>
          <w:rFonts w:ascii="Arial" w:eastAsia="Arial" w:hAnsi="Arial" w:cs="Arial"/>
          <w:b/>
        </w:rPr>
        <w:t>Meeting Minutes</w:t>
      </w:r>
    </w:p>
    <w:p w14:paraId="00000007" w14:textId="77777777" w:rsidR="001A1EBA" w:rsidRDefault="001A1EBA">
      <w:pPr>
        <w:spacing w:after="0" w:line="240" w:lineRule="auto"/>
        <w:rPr>
          <w:rFonts w:ascii="Arial" w:eastAsia="Arial" w:hAnsi="Arial" w:cs="Arial"/>
          <w:b/>
        </w:rPr>
      </w:pPr>
    </w:p>
    <w:p w14:paraId="00000008" w14:textId="77777777" w:rsidR="001A1EBA" w:rsidRDefault="00000000">
      <w:pPr>
        <w:spacing w:after="0" w:line="240" w:lineRule="auto"/>
        <w:jc w:val="center"/>
        <w:rPr>
          <w:rFonts w:ascii="Arial" w:eastAsia="Arial" w:hAnsi="Arial" w:cs="Arial"/>
          <w:b/>
        </w:rPr>
      </w:pPr>
      <w:r>
        <w:rPr>
          <w:rFonts w:ascii="Arial" w:eastAsia="Arial" w:hAnsi="Arial" w:cs="Arial"/>
          <w:b/>
        </w:rPr>
        <w:t xml:space="preserve"> </w:t>
      </w:r>
    </w:p>
    <w:p w14:paraId="00000009" w14:textId="1ED47915" w:rsidR="001A1EBA" w:rsidRDefault="00000000">
      <w:pPr>
        <w:spacing w:after="0" w:line="240" w:lineRule="auto"/>
        <w:jc w:val="center"/>
        <w:rPr>
          <w:rFonts w:ascii="Arial" w:eastAsia="Arial" w:hAnsi="Arial" w:cs="Arial"/>
          <w:b/>
        </w:rPr>
      </w:pPr>
      <w:r>
        <w:rPr>
          <w:rFonts w:ascii="Arial" w:eastAsia="Arial" w:hAnsi="Arial" w:cs="Arial"/>
          <w:b/>
        </w:rPr>
        <w:t xml:space="preserve">Time: </w:t>
      </w:r>
      <w:r w:rsidR="0070475B">
        <w:rPr>
          <w:rFonts w:ascii="Arial" w:eastAsia="Arial" w:hAnsi="Arial" w:cs="Arial"/>
          <w:b/>
        </w:rPr>
        <w:t xml:space="preserve">February 24, </w:t>
      </w:r>
      <w:proofErr w:type="gramStart"/>
      <w:r w:rsidR="0070475B">
        <w:rPr>
          <w:rFonts w:ascii="Arial" w:eastAsia="Arial" w:hAnsi="Arial" w:cs="Arial"/>
          <w:b/>
        </w:rPr>
        <w:t>2025</w:t>
      </w:r>
      <w:proofErr w:type="gramEnd"/>
      <w:r>
        <w:rPr>
          <w:rFonts w:ascii="Arial" w:eastAsia="Arial" w:hAnsi="Arial" w:cs="Arial"/>
          <w:b/>
        </w:rPr>
        <w:t xml:space="preserve"> 5:30 PM Eastern Time (US and Canada)</w:t>
      </w:r>
    </w:p>
    <w:p w14:paraId="0000000A" w14:textId="77777777" w:rsidR="001A1EBA" w:rsidRDefault="001A1EBA">
      <w:pPr>
        <w:spacing w:after="0" w:line="240" w:lineRule="auto"/>
        <w:jc w:val="center"/>
        <w:rPr>
          <w:rFonts w:ascii="Arial" w:eastAsia="Arial" w:hAnsi="Arial" w:cs="Arial"/>
          <w:b/>
        </w:rPr>
      </w:pPr>
    </w:p>
    <w:p w14:paraId="0000000B" w14:textId="77777777" w:rsidR="001A1EBA" w:rsidRDefault="00000000">
      <w:pPr>
        <w:spacing w:after="0" w:line="240" w:lineRule="auto"/>
        <w:jc w:val="center"/>
        <w:rPr>
          <w:rFonts w:ascii="Arial Narrow" w:eastAsia="Arial Narrow" w:hAnsi="Arial Narrow" w:cs="Arial Narrow"/>
          <w:sz w:val="24"/>
          <w:szCs w:val="24"/>
        </w:rPr>
      </w:pPr>
      <w:r>
        <w:rPr>
          <w:rFonts w:ascii="Arial Narrow" w:eastAsia="Arial Narrow" w:hAnsi="Arial Narrow" w:cs="Arial Narrow"/>
          <w:sz w:val="24"/>
          <w:szCs w:val="24"/>
        </w:rPr>
        <w:t>MISSION</w:t>
      </w:r>
    </w:p>
    <w:p w14:paraId="0000000C" w14:textId="77777777" w:rsidR="001A1EBA" w:rsidRDefault="00000000">
      <w:pPr>
        <w:spacing w:after="0" w:line="240" w:lineRule="auto"/>
        <w:jc w:val="center"/>
        <w:rPr>
          <w:rFonts w:ascii="Arial Narrow" w:eastAsia="Arial Narrow" w:hAnsi="Arial Narrow" w:cs="Arial Narrow"/>
          <w:sz w:val="20"/>
          <w:szCs w:val="20"/>
        </w:rPr>
      </w:pPr>
      <w:r>
        <w:rPr>
          <w:rFonts w:ascii="Arial Narrow" w:eastAsia="Arial Narrow" w:hAnsi="Arial Narrow" w:cs="Arial Narrow"/>
          <w:sz w:val="20"/>
          <w:szCs w:val="20"/>
        </w:rPr>
        <w:t>Accelerate growth in language, literacy, and social skills for students with special needs while engaging parents as lifelong partners in education.</w:t>
      </w:r>
    </w:p>
    <w:p w14:paraId="0000000D" w14:textId="77777777" w:rsidR="001A1EBA" w:rsidRDefault="001A1EBA">
      <w:pPr>
        <w:spacing w:after="0" w:line="240" w:lineRule="auto"/>
        <w:jc w:val="center"/>
        <w:rPr>
          <w:rFonts w:ascii="Arial Narrow" w:eastAsia="Arial Narrow" w:hAnsi="Arial Narrow" w:cs="Arial Narrow"/>
          <w:sz w:val="24"/>
          <w:szCs w:val="24"/>
        </w:rPr>
      </w:pPr>
    </w:p>
    <w:p w14:paraId="0000000E" w14:textId="77777777" w:rsidR="001A1EBA" w:rsidRDefault="00000000">
      <w:pPr>
        <w:spacing w:after="0" w:line="240" w:lineRule="auto"/>
        <w:jc w:val="center"/>
        <w:rPr>
          <w:rFonts w:ascii="Arial Narrow" w:eastAsia="Arial Narrow" w:hAnsi="Arial Narrow" w:cs="Arial Narrow"/>
          <w:sz w:val="24"/>
          <w:szCs w:val="24"/>
        </w:rPr>
      </w:pPr>
      <w:r>
        <w:rPr>
          <w:rFonts w:ascii="Arial Narrow" w:eastAsia="Arial Narrow" w:hAnsi="Arial Narrow" w:cs="Arial Narrow"/>
          <w:sz w:val="24"/>
          <w:szCs w:val="24"/>
        </w:rPr>
        <w:t>VISION</w:t>
      </w:r>
    </w:p>
    <w:p w14:paraId="0000000F" w14:textId="77777777" w:rsidR="001A1EBA" w:rsidRDefault="00000000">
      <w:pPr>
        <w:spacing w:after="0" w:line="240" w:lineRule="auto"/>
        <w:jc w:val="center"/>
        <w:rPr>
          <w:rFonts w:ascii="Arial" w:eastAsia="Arial" w:hAnsi="Arial" w:cs="Arial"/>
          <w:sz w:val="24"/>
          <w:szCs w:val="24"/>
        </w:rPr>
      </w:pPr>
      <w:r>
        <w:rPr>
          <w:rFonts w:ascii="Arial Narrow" w:eastAsia="Arial Narrow" w:hAnsi="Arial Narrow" w:cs="Arial Narrow"/>
          <w:sz w:val="20"/>
          <w:szCs w:val="20"/>
        </w:rPr>
        <w:t>To create a nationally known infant, toddler, Pre-K, K-12 educational institution for students with disabilities that is noted for providing supports that address the child’s health conditions (physical body functions &amp; structures, hearing, vision, language, communication &amp; speech, fine motor, visual perceptual, sensory), environmental factors (physical, social, and attitudinal environment in which children live and conduct their lives.</w:t>
      </w:r>
    </w:p>
    <w:p w14:paraId="00000010" w14:textId="77777777" w:rsidR="001A1EBA" w:rsidRDefault="001A1EBA">
      <w:pPr>
        <w:spacing w:after="0" w:line="240" w:lineRule="auto"/>
        <w:jc w:val="center"/>
        <w:rPr>
          <w:rFonts w:ascii="Arial" w:eastAsia="Arial" w:hAnsi="Arial" w:cs="Arial"/>
          <w:sz w:val="24"/>
          <w:szCs w:val="24"/>
        </w:rPr>
      </w:pPr>
    </w:p>
    <w:p w14:paraId="00000011" w14:textId="643B9F31" w:rsidR="001A1EBA" w:rsidRDefault="00000000">
      <w:pPr>
        <w:numPr>
          <w:ilvl w:val="0"/>
          <w:numId w:val="1"/>
        </w:numPr>
        <w:spacing w:after="0" w:line="360" w:lineRule="auto"/>
        <w:rPr>
          <w:rFonts w:ascii="Arial" w:eastAsia="Arial" w:hAnsi="Arial" w:cs="Arial"/>
        </w:rPr>
      </w:pPr>
      <w:r>
        <w:rPr>
          <w:rFonts w:ascii="Arial" w:eastAsia="Arial" w:hAnsi="Arial" w:cs="Arial"/>
        </w:rPr>
        <w:t xml:space="preserve">Call to Order (Board Chair): </w:t>
      </w:r>
      <w:r>
        <w:rPr>
          <w:rFonts w:ascii="Arial" w:eastAsia="Arial" w:hAnsi="Arial" w:cs="Arial"/>
          <w:b/>
        </w:rPr>
        <w:t xml:space="preserve"> </w:t>
      </w:r>
      <w:r w:rsidR="009906E2">
        <w:rPr>
          <w:rFonts w:ascii="Arial" w:eastAsia="Arial" w:hAnsi="Arial" w:cs="Arial"/>
          <w:b/>
        </w:rPr>
        <w:t>5:49 pm</w:t>
      </w:r>
    </w:p>
    <w:p w14:paraId="00000012" w14:textId="4BA70F4E" w:rsidR="001A1EBA" w:rsidRPr="009906E2" w:rsidRDefault="00000000">
      <w:pPr>
        <w:numPr>
          <w:ilvl w:val="0"/>
          <w:numId w:val="1"/>
        </w:numPr>
        <w:spacing w:after="0" w:line="360" w:lineRule="auto"/>
        <w:rPr>
          <w:rFonts w:ascii="Arial" w:eastAsia="Arial" w:hAnsi="Arial" w:cs="Arial"/>
          <w:b/>
          <w:bCs/>
        </w:rPr>
      </w:pPr>
      <w:r>
        <w:rPr>
          <w:rFonts w:ascii="Arial" w:eastAsia="Arial" w:hAnsi="Arial" w:cs="Arial"/>
        </w:rPr>
        <w:t xml:space="preserve">Roll Call of Board Members (Dr. </w:t>
      </w:r>
      <w:proofErr w:type="spellStart"/>
      <w:r>
        <w:rPr>
          <w:rFonts w:ascii="Arial" w:eastAsia="Arial" w:hAnsi="Arial" w:cs="Arial"/>
        </w:rPr>
        <w:t>Callins</w:t>
      </w:r>
      <w:proofErr w:type="spellEnd"/>
      <w:r>
        <w:rPr>
          <w:rFonts w:ascii="Arial" w:eastAsia="Arial" w:hAnsi="Arial" w:cs="Arial"/>
        </w:rPr>
        <w:t>):</w:t>
      </w:r>
      <w:r w:rsidR="009906E2">
        <w:rPr>
          <w:rFonts w:ascii="Arial" w:eastAsia="Arial" w:hAnsi="Arial" w:cs="Arial"/>
        </w:rPr>
        <w:t xml:space="preserve"> </w:t>
      </w:r>
      <w:r w:rsidR="009906E2" w:rsidRPr="009906E2">
        <w:rPr>
          <w:rFonts w:ascii="Arial" w:eastAsia="Arial" w:hAnsi="Arial" w:cs="Arial"/>
          <w:b/>
          <w:bCs/>
        </w:rPr>
        <w:t xml:space="preserve">Paulette Napper, Eddie Crockett, Kimberly </w:t>
      </w:r>
      <w:proofErr w:type="spellStart"/>
      <w:r w:rsidR="009906E2" w:rsidRPr="009906E2">
        <w:rPr>
          <w:rFonts w:ascii="Arial" w:eastAsia="Arial" w:hAnsi="Arial" w:cs="Arial"/>
          <w:b/>
          <w:bCs/>
        </w:rPr>
        <w:t>Persuad</w:t>
      </w:r>
      <w:proofErr w:type="spellEnd"/>
      <w:r w:rsidRPr="009906E2">
        <w:rPr>
          <w:rFonts w:ascii="Arial" w:eastAsia="Arial" w:hAnsi="Arial" w:cs="Arial"/>
          <w:b/>
          <w:bCs/>
        </w:rPr>
        <w:t xml:space="preserve">    </w:t>
      </w:r>
    </w:p>
    <w:p w14:paraId="00000013" w14:textId="7294E088" w:rsidR="001A1EBA" w:rsidRDefault="00000000">
      <w:pPr>
        <w:numPr>
          <w:ilvl w:val="0"/>
          <w:numId w:val="1"/>
        </w:numPr>
        <w:spacing w:after="0" w:line="360" w:lineRule="auto"/>
        <w:rPr>
          <w:rFonts w:ascii="Arial" w:eastAsia="Arial" w:hAnsi="Arial" w:cs="Arial"/>
        </w:rPr>
      </w:pPr>
      <w:r>
        <w:rPr>
          <w:rFonts w:ascii="Arial" w:eastAsia="Arial" w:hAnsi="Arial" w:cs="Arial"/>
        </w:rPr>
        <w:t>Public Comment Period (Board Chair) (30 minutes maximum)</w:t>
      </w:r>
      <w:r w:rsidR="009906E2">
        <w:rPr>
          <w:rFonts w:ascii="Arial" w:eastAsia="Arial" w:hAnsi="Arial" w:cs="Arial"/>
        </w:rPr>
        <w:t xml:space="preserve"> </w:t>
      </w:r>
      <w:r w:rsidR="009906E2" w:rsidRPr="009906E2">
        <w:rPr>
          <w:rFonts w:ascii="Arial" w:eastAsia="Arial" w:hAnsi="Arial" w:cs="Arial"/>
          <w:b/>
          <w:bCs/>
        </w:rPr>
        <w:t>N/A</w:t>
      </w:r>
    </w:p>
    <w:p w14:paraId="00000014" w14:textId="77777777" w:rsidR="001A1EBA" w:rsidRDefault="00000000">
      <w:pPr>
        <w:numPr>
          <w:ilvl w:val="0"/>
          <w:numId w:val="2"/>
        </w:numPr>
        <w:spacing w:after="0" w:line="240" w:lineRule="auto"/>
        <w:ind w:left="1440" w:hanging="360"/>
        <w:jc w:val="both"/>
        <w:rPr>
          <w:rFonts w:ascii="Arial" w:eastAsia="Arial" w:hAnsi="Arial" w:cs="Arial"/>
          <w:sz w:val="20"/>
          <w:szCs w:val="20"/>
        </w:rPr>
      </w:pPr>
      <w:r>
        <w:rPr>
          <w:rFonts w:ascii="Arial" w:eastAsia="Arial" w:hAnsi="Arial" w:cs="Arial"/>
          <w:sz w:val="20"/>
          <w:szCs w:val="20"/>
        </w:rPr>
        <w:t xml:space="preserve">The Board of Directors welcomes public comments.  Each speaker shall sign -up to speak on the sign-in sheet at the entrance to the room.  Speakers will be called in order as listed on the sign-in sheet.  Speakers shall have no more than 3 minutes to speak.  The public comment period will last up to 30 minutes.  If the public comment period has ended and there are still individuals wishing to address the Board, there will be an additional public comment period at the end of the meeting to accommodate those individuals.  </w:t>
      </w:r>
    </w:p>
    <w:p w14:paraId="00000015" w14:textId="77777777" w:rsidR="001A1EBA" w:rsidRDefault="001A1EBA">
      <w:pPr>
        <w:spacing w:after="0" w:line="240" w:lineRule="auto"/>
        <w:ind w:left="1440"/>
        <w:jc w:val="both"/>
        <w:rPr>
          <w:rFonts w:ascii="Arial" w:eastAsia="Arial" w:hAnsi="Arial" w:cs="Arial"/>
          <w:sz w:val="20"/>
          <w:szCs w:val="20"/>
        </w:rPr>
      </w:pPr>
    </w:p>
    <w:p w14:paraId="00000016" w14:textId="77777777" w:rsidR="001A1EBA" w:rsidRDefault="00000000">
      <w:pPr>
        <w:numPr>
          <w:ilvl w:val="0"/>
          <w:numId w:val="3"/>
        </w:numPr>
        <w:spacing w:after="0" w:line="240" w:lineRule="auto"/>
        <w:ind w:left="1440" w:hanging="360"/>
        <w:jc w:val="both"/>
        <w:rPr>
          <w:rFonts w:ascii="Arial" w:eastAsia="Arial" w:hAnsi="Arial" w:cs="Arial"/>
          <w:sz w:val="20"/>
          <w:szCs w:val="20"/>
        </w:rPr>
      </w:pPr>
      <w:r>
        <w:rPr>
          <w:rFonts w:ascii="Arial" w:eastAsia="Arial" w:hAnsi="Arial" w:cs="Arial"/>
          <w:sz w:val="20"/>
          <w:szCs w:val="20"/>
        </w:rPr>
        <w:t xml:space="preserve">Process for public comments given the limitations of the time available and the purpose of this meeting, the Board will hear your </w:t>
      </w:r>
      <w:proofErr w:type="gramStart"/>
      <w:r>
        <w:rPr>
          <w:rFonts w:ascii="Arial" w:eastAsia="Arial" w:hAnsi="Arial" w:cs="Arial"/>
          <w:sz w:val="20"/>
          <w:szCs w:val="20"/>
        </w:rPr>
        <w:t>comments, but</w:t>
      </w:r>
      <w:proofErr w:type="gramEnd"/>
      <w:r>
        <w:rPr>
          <w:rFonts w:ascii="Arial" w:eastAsia="Arial" w:hAnsi="Arial" w:cs="Arial"/>
          <w:sz w:val="20"/>
          <w:szCs w:val="20"/>
        </w:rPr>
        <w:t xml:space="preserve"> will not engage in any back and forth with speakers.  If questions are asked about specific school operations, School staff will be happy to research your question and get back to you.  </w:t>
      </w:r>
    </w:p>
    <w:p w14:paraId="00000017" w14:textId="77777777" w:rsidR="001A1EBA" w:rsidRDefault="001A1EBA">
      <w:pPr>
        <w:spacing w:after="0" w:line="240" w:lineRule="auto"/>
        <w:ind w:left="720"/>
        <w:rPr>
          <w:rFonts w:ascii="Arial" w:eastAsia="Arial" w:hAnsi="Arial" w:cs="Arial"/>
        </w:rPr>
      </w:pPr>
    </w:p>
    <w:p w14:paraId="00000018" w14:textId="6D3A3B79" w:rsidR="001A1EBA" w:rsidRPr="009906E2" w:rsidRDefault="00000000">
      <w:pPr>
        <w:numPr>
          <w:ilvl w:val="0"/>
          <w:numId w:val="5"/>
        </w:numPr>
        <w:spacing w:after="0" w:line="360" w:lineRule="auto"/>
        <w:rPr>
          <w:rFonts w:ascii="Arial" w:eastAsia="Arial" w:hAnsi="Arial" w:cs="Arial"/>
          <w:b/>
          <w:bCs/>
        </w:rPr>
      </w:pPr>
      <w:r>
        <w:rPr>
          <w:rFonts w:ascii="Arial" w:eastAsia="Arial" w:hAnsi="Arial" w:cs="Arial"/>
        </w:rPr>
        <w:t>Consideration of the Board Minutes. (Board Chair)</w:t>
      </w:r>
      <w:r w:rsidR="009906E2">
        <w:rPr>
          <w:rFonts w:ascii="Arial" w:eastAsia="Arial" w:hAnsi="Arial" w:cs="Arial"/>
        </w:rPr>
        <w:t xml:space="preserve"> </w:t>
      </w:r>
      <w:r w:rsidR="009906E2" w:rsidRPr="009906E2">
        <w:rPr>
          <w:rFonts w:ascii="Arial" w:eastAsia="Arial" w:hAnsi="Arial" w:cs="Arial"/>
          <w:b/>
          <w:bCs/>
        </w:rPr>
        <w:t>Approved 3/3</w:t>
      </w:r>
    </w:p>
    <w:p w14:paraId="00000019" w14:textId="77777777" w:rsidR="001A1EBA" w:rsidRDefault="00000000">
      <w:pPr>
        <w:numPr>
          <w:ilvl w:val="0"/>
          <w:numId w:val="5"/>
        </w:numPr>
        <w:spacing w:after="0" w:line="360" w:lineRule="auto"/>
        <w:rPr>
          <w:rFonts w:ascii="Arial" w:eastAsia="Arial" w:hAnsi="Arial" w:cs="Arial"/>
          <w:b/>
        </w:rPr>
      </w:pPr>
      <w:r>
        <w:rPr>
          <w:rFonts w:ascii="Arial" w:eastAsia="Arial" w:hAnsi="Arial" w:cs="Arial"/>
        </w:rPr>
        <w:t xml:space="preserve">Agenda Items: </w:t>
      </w:r>
    </w:p>
    <w:p w14:paraId="0000001A" w14:textId="1EB024C7" w:rsidR="001A1EBA" w:rsidRPr="00A64EDE" w:rsidRDefault="00000000" w:rsidP="005B2598">
      <w:pPr>
        <w:numPr>
          <w:ilvl w:val="1"/>
          <w:numId w:val="5"/>
        </w:numPr>
        <w:pBdr>
          <w:top w:val="nil"/>
          <w:left w:val="nil"/>
          <w:bottom w:val="nil"/>
          <w:right w:val="nil"/>
          <w:between w:val="nil"/>
        </w:pBdr>
        <w:spacing w:after="0" w:line="360" w:lineRule="auto"/>
        <w:rPr>
          <w:rFonts w:ascii="Arial" w:eastAsia="Arial" w:hAnsi="Arial" w:cs="Arial"/>
          <w:color w:val="000000"/>
        </w:rPr>
      </w:pPr>
      <w:r>
        <w:rPr>
          <w:rFonts w:ascii="Arial" w:eastAsia="Arial" w:hAnsi="Arial" w:cs="Arial"/>
        </w:rPr>
        <w:t xml:space="preserve">Unfinished business item: </w:t>
      </w:r>
      <w:r>
        <w:rPr>
          <w:rFonts w:ascii="Arial" w:eastAsia="Arial" w:hAnsi="Arial" w:cs="Arial"/>
          <w:b/>
        </w:rPr>
        <w:t xml:space="preserve"> </w:t>
      </w:r>
      <w:r w:rsidR="00A64EDE">
        <w:rPr>
          <w:rFonts w:ascii="Arial" w:eastAsia="Arial" w:hAnsi="Arial" w:cs="Arial"/>
          <w:color w:val="000000"/>
        </w:rPr>
        <w:t>Security Deposit and Grace Lutheran</w:t>
      </w:r>
      <w:r w:rsidR="00A64EDE">
        <w:rPr>
          <w:rFonts w:ascii="Arial" w:eastAsia="Arial" w:hAnsi="Arial" w:cs="Arial"/>
        </w:rPr>
        <w:t xml:space="preserve">- </w:t>
      </w:r>
      <w:r w:rsidR="009906E2" w:rsidRPr="009906E2">
        <w:rPr>
          <w:rFonts w:ascii="Arial" w:eastAsia="Arial" w:hAnsi="Arial" w:cs="Arial"/>
          <w:b/>
          <w:bCs/>
        </w:rPr>
        <w:t>Ongoing</w:t>
      </w:r>
    </w:p>
    <w:p w14:paraId="38A4C570" w14:textId="259AB7AD" w:rsidR="00A64EDE" w:rsidRPr="009906E2" w:rsidRDefault="00A64EDE" w:rsidP="005B2598">
      <w:pPr>
        <w:numPr>
          <w:ilvl w:val="1"/>
          <w:numId w:val="5"/>
        </w:numPr>
        <w:pBdr>
          <w:top w:val="nil"/>
          <w:left w:val="nil"/>
          <w:bottom w:val="nil"/>
          <w:right w:val="nil"/>
          <w:between w:val="nil"/>
        </w:pBdr>
        <w:spacing w:after="0" w:line="360" w:lineRule="auto"/>
        <w:rPr>
          <w:rFonts w:ascii="Arial" w:eastAsia="Arial" w:hAnsi="Arial" w:cs="Arial"/>
          <w:b/>
          <w:color w:val="000000"/>
        </w:rPr>
      </w:pPr>
      <w:r w:rsidRPr="00A64EDE">
        <w:rPr>
          <w:rFonts w:ascii="Arial" w:eastAsia="Arial" w:hAnsi="Arial" w:cs="Arial"/>
          <w:bCs/>
        </w:rPr>
        <w:t>Education 2.0 Conference in Vegas:</w:t>
      </w:r>
      <w:r w:rsidR="00B73C5C">
        <w:rPr>
          <w:rFonts w:ascii="Arial" w:eastAsia="Arial" w:hAnsi="Arial" w:cs="Arial"/>
          <w:bCs/>
        </w:rPr>
        <w:t xml:space="preserve"> </w:t>
      </w:r>
      <w:r w:rsidR="00B73C5C" w:rsidRPr="009906E2">
        <w:rPr>
          <w:rFonts w:ascii="Arial" w:eastAsia="Arial" w:hAnsi="Arial" w:cs="Arial"/>
          <w:b/>
        </w:rPr>
        <w:t>March 3-7</w:t>
      </w:r>
      <w:r w:rsidR="00745EEB">
        <w:rPr>
          <w:rFonts w:ascii="Arial" w:eastAsia="Arial" w:hAnsi="Arial" w:cs="Arial"/>
          <w:b/>
        </w:rPr>
        <w:t>,</w:t>
      </w:r>
      <w:r w:rsidR="009906E2" w:rsidRPr="009906E2">
        <w:rPr>
          <w:rFonts w:ascii="Arial" w:eastAsia="Arial" w:hAnsi="Arial" w:cs="Arial"/>
          <w:b/>
        </w:rPr>
        <w:t xml:space="preserve"> Dr. </w:t>
      </w:r>
      <w:proofErr w:type="spellStart"/>
      <w:r w:rsidR="009906E2" w:rsidRPr="009906E2">
        <w:rPr>
          <w:rFonts w:ascii="Arial" w:eastAsia="Arial" w:hAnsi="Arial" w:cs="Arial"/>
          <w:b/>
        </w:rPr>
        <w:t>Callins</w:t>
      </w:r>
      <w:proofErr w:type="spellEnd"/>
      <w:r w:rsidR="009906E2" w:rsidRPr="009906E2">
        <w:rPr>
          <w:rFonts w:ascii="Arial" w:eastAsia="Arial" w:hAnsi="Arial" w:cs="Arial"/>
          <w:b/>
        </w:rPr>
        <w:t xml:space="preserve"> will be the keynote speaker on March 4 and a panelist on March 5 &amp; 6.  Dr. </w:t>
      </w:r>
      <w:proofErr w:type="spellStart"/>
      <w:r w:rsidR="009906E2" w:rsidRPr="009906E2">
        <w:rPr>
          <w:rFonts w:ascii="Arial" w:eastAsia="Arial" w:hAnsi="Arial" w:cs="Arial"/>
          <w:b/>
        </w:rPr>
        <w:t>Callins</w:t>
      </w:r>
      <w:proofErr w:type="spellEnd"/>
      <w:r w:rsidR="009906E2" w:rsidRPr="009906E2">
        <w:rPr>
          <w:rFonts w:ascii="Arial" w:eastAsia="Arial" w:hAnsi="Arial" w:cs="Arial"/>
          <w:b/>
        </w:rPr>
        <w:t xml:space="preserve"> will be receiving an </w:t>
      </w:r>
      <w:proofErr w:type="gramStart"/>
      <w:r w:rsidR="009906E2" w:rsidRPr="009906E2">
        <w:rPr>
          <w:rFonts w:ascii="Arial" w:eastAsia="Arial" w:hAnsi="Arial" w:cs="Arial"/>
          <w:b/>
        </w:rPr>
        <w:t>Education</w:t>
      </w:r>
      <w:proofErr w:type="gramEnd"/>
      <w:r w:rsidR="009906E2" w:rsidRPr="009906E2">
        <w:rPr>
          <w:rFonts w:ascii="Arial" w:eastAsia="Arial" w:hAnsi="Arial" w:cs="Arial"/>
          <w:b/>
        </w:rPr>
        <w:t xml:space="preserve"> award.  3 board members, spouse, employee, and Dr. </w:t>
      </w:r>
      <w:proofErr w:type="spellStart"/>
      <w:r w:rsidR="009906E2" w:rsidRPr="009906E2">
        <w:rPr>
          <w:rFonts w:ascii="Arial" w:eastAsia="Arial" w:hAnsi="Arial" w:cs="Arial"/>
          <w:b/>
        </w:rPr>
        <w:t>Callins</w:t>
      </w:r>
      <w:proofErr w:type="spellEnd"/>
      <w:r w:rsidR="009906E2" w:rsidRPr="009906E2">
        <w:rPr>
          <w:rFonts w:ascii="Arial" w:eastAsia="Arial" w:hAnsi="Arial" w:cs="Arial"/>
          <w:b/>
        </w:rPr>
        <w:t xml:space="preserve"> will be attending.  Flights and hotel charges were approved by the board to be paid by LLAL.</w:t>
      </w:r>
    </w:p>
    <w:p w14:paraId="0000001B" w14:textId="77777777" w:rsidR="001A1EBA" w:rsidRPr="00A64EDE" w:rsidRDefault="00000000">
      <w:pPr>
        <w:numPr>
          <w:ilvl w:val="1"/>
          <w:numId w:val="5"/>
        </w:numPr>
        <w:spacing w:after="0" w:line="360" w:lineRule="auto"/>
        <w:rPr>
          <w:rFonts w:ascii="Arial" w:eastAsia="Arial" w:hAnsi="Arial" w:cs="Arial"/>
          <w:b/>
        </w:rPr>
      </w:pPr>
      <w:r>
        <w:rPr>
          <w:rFonts w:ascii="Arial" w:eastAsia="Arial" w:hAnsi="Arial" w:cs="Arial"/>
        </w:rPr>
        <w:t xml:space="preserve">New business: </w:t>
      </w:r>
    </w:p>
    <w:p w14:paraId="0E60976A" w14:textId="2A83C54F" w:rsidR="009906E2" w:rsidRDefault="00A64EDE" w:rsidP="005B2598">
      <w:pPr>
        <w:numPr>
          <w:ilvl w:val="1"/>
          <w:numId w:val="5"/>
        </w:numPr>
        <w:spacing w:after="0" w:line="360" w:lineRule="auto"/>
        <w:rPr>
          <w:rFonts w:ascii="Arial" w:eastAsia="Arial" w:hAnsi="Arial" w:cs="Arial"/>
          <w:b/>
          <w:bCs/>
        </w:rPr>
      </w:pPr>
      <w:r>
        <w:rPr>
          <w:rFonts w:ascii="Arial" w:eastAsia="Arial" w:hAnsi="Arial" w:cs="Arial"/>
        </w:rPr>
        <w:lastRenderedPageBreak/>
        <w:t>Title I 4 Week Letters:</w:t>
      </w:r>
      <w:r w:rsidR="00B73C5C">
        <w:rPr>
          <w:rFonts w:ascii="Arial" w:eastAsia="Arial" w:hAnsi="Arial" w:cs="Arial"/>
        </w:rPr>
        <w:t xml:space="preserve"> </w:t>
      </w:r>
      <w:r w:rsidR="009906E2" w:rsidRPr="009906E2">
        <w:rPr>
          <w:rFonts w:ascii="Arial" w:eastAsia="Arial" w:hAnsi="Arial" w:cs="Arial"/>
          <w:b/>
          <w:bCs/>
        </w:rPr>
        <w:t>Approved 3/3</w:t>
      </w:r>
      <w:r w:rsidR="009906E2">
        <w:rPr>
          <w:rFonts w:ascii="Arial" w:eastAsia="Arial" w:hAnsi="Arial" w:cs="Arial"/>
          <w:b/>
          <w:bCs/>
        </w:rPr>
        <w:t xml:space="preserve"> Substitute Teachers/Out of Field Teachers/ </w:t>
      </w:r>
      <w:proofErr w:type="gramStart"/>
      <w:r w:rsidR="009906E2">
        <w:rPr>
          <w:rFonts w:ascii="Arial" w:eastAsia="Arial" w:hAnsi="Arial" w:cs="Arial"/>
          <w:b/>
          <w:bCs/>
        </w:rPr>
        <w:t>Non Reading</w:t>
      </w:r>
      <w:proofErr w:type="gramEnd"/>
      <w:r w:rsidR="009906E2">
        <w:rPr>
          <w:rFonts w:ascii="Arial" w:eastAsia="Arial" w:hAnsi="Arial" w:cs="Arial"/>
          <w:b/>
          <w:bCs/>
        </w:rPr>
        <w:t>/ESOL endorsed</w:t>
      </w:r>
    </w:p>
    <w:p w14:paraId="418203EB" w14:textId="68163742" w:rsidR="009906E2" w:rsidRPr="009906E2" w:rsidRDefault="009906E2" w:rsidP="005B2598">
      <w:pPr>
        <w:numPr>
          <w:ilvl w:val="2"/>
          <w:numId w:val="5"/>
        </w:numPr>
        <w:spacing w:after="0" w:line="360" w:lineRule="auto"/>
        <w:rPr>
          <w:rFonts w:ascii="Arial" w:eastAsia="Arial" w:hAnsi="Arial" w:cs="Arial"/>
          <w:b/>
          <w:bCs/>
        </w:rPr>
      </w:pPr>
      <w:r>
        <w:rPr>
          <w:rFonts w:ascii="Arial" w:eastAsia="Arial" w:hAnsi="Arial" w:cs="Arial"/>
          <w:b/>
          <w:bCs/>
        </w:rPr>
        <w:t>New Substitute Teachers</w:t>
      </w:r>
    </w:p>
    <w:p w14:paraId="50108B57" w14:textId="48AF7677" w:rsidR="00A64EDE"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Kenya Hodge</w:t>
      </w:r>
    </w:p>
    <w:p w14:paraId="01AD80BF" w14:textId="63F13F60" w:rsidR="00B73C5C" w:rsidRPr="00B73C5C" w:rsidRDefault="00B73C5C" w:rsidP="005B2598">
      <w:pPr>
        <w:numPr>
          <w:ilvl w:val="3"/>
          <w:numId w:val="5"/>
        </w:numPr>
        <w:spacing w:after="0" w:line="360" w:lineRule="auto"/>
        <w:rPr>
          <w:rFonts w:ascii="Arial" w:eastAsia="Arial" w:hAnsi="Arial" w:cs="Arial"/>
          <w:b/>
        </w:rPr>
      </w:pPr>
      <w:proofErr w:type="spellStart"/>
      <w:r>
        <w:rPr>
          <w:rFonts w:ascii="Arial" w:eastAsia="Arial" w:hAnsi="Arial" w:cs="Arial"/>
        </w:rPr>
        <w:t>Tranettea</w:t>
      </w:r>
      <w:proofErr w:type="spellEnd"/>
      <w:r>
        <w:rPr>
          <w:rFonts w:ascii="Arial" w:eastAsia="Arial" w:hAnsi="Arial" w:cs="Arial"/>
        </w:rPr>
        <w:t xml:space="preserve"> </w:t>
      </w:r>
      <w:proofErr w:type="spellStart"/>
      <w:r>
        <w:rPr>
          <w:rFonts w:ascii="Arial" w:eastAsia="Arial" w:hAnsi="Arial" w:cs="Arial"/>
        </w:rPr>
        <w:t>Sillas</w:t>
      </w:r>
      <w:proofErr w:type="spellEnd"/>
    </w:p>
    <w:p w14:paraId="1460FB77" w14:textId="321423E4"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 xml:space="preserve">Jennifer </w:t>
      </w:r>
      <w:proofErr w:type="spellStart"/>
      <w:r>
        <w:rPr>
          <w:rFonts w:ascii="Arial" w:eastAsia="Arial" w:hAnsi="Arial" w:cs="Arial"/>
        </w:rPr>
        <w:t>Rowker</w:t>
      </w:r>
      <w:proofErr w:type="spellEnd"/>
    </w:p>
    <w:p w14:paraId="414E6E3E" w14:textId="2763F7DF"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Audra Leonard</w:t>
      </w:r>
    </w:p>
    <w:p w14:paraId="5CD800C5" w14:textId="551D0E40"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Bianca Collins</w:t>
      </w:r>
    </w:p>
    <w:p w14:paraId="0350E16F" w14:textId="0804DCE8"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Hennessey Olivera</w:t>
      </w:r>
    </w:p>
    <w:p w14:paraId="0D577AC4" w14:textId="04C5E337"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Arlene Gordon</w:t>
      </w:r>
    </w:p>
    <w:p w14:paraId="40AA36DE" w14:textId="4501B1BD" w:rsidR="00B73C5C" w:rsidRPr="00B73C5C" w:rsidRDefault="00B73C5C" w:rsidP="005B2598">
      <w:pPr>
        <w:numPr>
          <w:ilvl w:val="3"/>
          <w:numId w:val="5"/>
        </w:numPr>
        <w:spacing w:after="0" w:line="360" w:lineRule="auto"/>
        <w:rPr>
          <w:rFonts w:ascii="Arial" w:eastAsia="Arial" w:hAnsi="Arial" w:cs="Arial"/>
          <w:b/>
        </w:rPr>
      </w:pPr>
      <w:r>
        <w:rPr>
          <w:rFonts w:ascii="Arial" w:eastAsia="Arial" w:hAnsi="Arial" w:cs="Arial"/>
        </w:rPr>
        <w:t>Jamari Leak</w:t>
      </w:r>
    </w:p>
    <w:p w14:paraId="110B8748" w14:textId="7ACAB5DF" w:rsidR="00B73C5C" w:rsidRPr="009906E2" w:rsidRDefault="00B73C5C" w:rsidP="005B2598">
      <w:pPr>
        <w:numPr>
          <w:ilvl w:val="3"/>
          <w:numId w:val="5"/>
        </w:numPr>
        <w:spacing w:after="0" w:line="360" w:lineRule="auto"/>
        <w:rPr>
          <w:rFonts w:ascii="Arial" w:eastAsia="Arial" w:hAnsi="Arial" w:cs="Arial"/>
          <w:b/>
        </w:rPr>
      </w:pPr>
      <w:r>
        <w:rPr>
          <w:rFonts w:ascii="Arial" w:eastAsia="Arial" w:hAnsi="Arial" w:cs="Arial"/>
        </w:rPr>
        <w:t>Zamir Knighten</w:t>
      </w:r>
    </w:p>
    <w:p w14:paraId="5EA8F52A" w14:textId="42DE25CC" w:rsidR="009906E2" w:rsidRPr="005B2598" w:rsidRDefault="009906E2" w:rsidP="005B2598">
      <w:pPr>
        <w:numPr>
          <w:ilvl w:val="3"/>
          <w:numId w:val="5"/>
        </w:numPr>
        <w:spacing w:after="0" w:line="360" w:lineRule="auto"/>
        <w:rPr>
          <w:rFonts w:ascii="Arial" w:eastAsia="Arial" w:hAnsi="Arial" w:cs="Arial"/>
          <w:b/>
        </w:rPr>
      </w:pPr>
      <w:r>
        <w:rPr>
          <w:rFonts w:ascii="Arial" w:eastAsia="Arial" w:hAnsi="Arial" w:cs="Arial"/>
        </w:rPr>
        <w:t>Nathan McClain (SOE received)</w:t>
      </w:r>
    </w:p>
    <w:p w14:paraId="4ADD0BF0" w14:textId="0649DD4D" w:rsidR="005B2598" w:rsidRPr="00745EEB" w:rsidRDefault="005B2598" w:rsidP="005B2598">
      <w:pPr>
        <w:numPr>
          <w:ilvl w:val="3"/>
          <w:numId w:val="5"/>
        </w:numPr>
        <w:spacing w:after="0" w:line="360" w:lineRule="auto"/>
        <w:rPr>
          <w:rFonts w:ascii="Arial" w:eastAsia="Arial" w:hAnsi="Arial" w:cs="Arial"/>
          <w:b/>
        </w:rPr>
      </w:pPr>
      <w:proofErr w:type="spellStart"/>
      <w:r>
        <w:rPr>
          <w:rFonts w:ascii="Arial" w:eastAsia="Arial" w:hAnsi="Arial" w:cs="Arial"/>
        </w:rPr>
        <w:t>Zoraya</w:t>
      </w:r>
      <w:proofErr w:type="spellEnd"/>
      <w:r>
        <w:rPr>
          <w:rFonts w:ascii="Arial" w:eastAsia="Arial" w:hAnsi="Arial" w:cs="Arial"/>
        </w:rPr>
        <w:t xml:space="preserve"> Lopez</w:t>
      </w:r>
    </w:p>
    <w:p w14:paraId="6C3E9F6D" w14:textId="7CE287E4" w:rsidR="009906E2" w:rsidRPr="009906E2" w:rsidRDefault="009906E2" w:rsidP="005B2598">
      <w:pPr>
        <w:numPr>
          <w:ilvl w:val="2"/>
          <w:numId w:val="5"/>
        </w:numPr>
        <w:spacing w:after="0" w:line="360" w:lineRule="auto"/>
        <w:rPr>
          <w:rFonts w:ascii="Arial" w:eastAsia="Arial" w:hAnsi="Arial" w:cs="Arial"/>
          <w:b/>
          <w:bCs/>
        </w:rPr>
      </w:pPr>
      <w:r w:rsidRPr="009906E2">
        <w:rPr>
          <w:rFonts w:ascii="Arial" w:eastAsia="Arial" w:hAnsi="Arial" w:cs="Arial"/>
          <w:b/>
          <w:bCs/>
        </w:rPr>
        <w:t>Certified Teachers</w:t>
      </w:r>
    </w:p>
    <w:p w14:paraId="7DB55E1F" w14:textId="556E41D6" w:rsidR="009906E2" w:rsidRPr="009906E2" w:rsidRDefault="009906E2" w:rsidP="005B2598">
      <w:pPr>
        <w:numPr>
          <w:ilvl w:val="3"/>
          <w:numId w:val="5"/>
        </w:numPr>
        <w:spacing w:after="0" w:line="360" w:lineRule="auto"/>
        <w:rPr>
          <w:rFonts w:ascii="Arial" w:eastAsia="Arial" w:hAnsi="Arial" w:cs="Arial"/>
          <w:b/>
        </w:rPr>
      </w:pPr>
      <w:proofErr w:type="spellStart"/>
      <w:r>
        <w:rPr>
          <w:rFonts w:ascii="Arial" w:eastAsia="Arial" w:hAnsi="Arial" w:cs="Arial"/>
        </w:rPr>
        <w:t>Cotura</w:t>
      </w:r>
      <w:proofErr w:type="spellEnd"/>
      <w:r>
        <w:rPr>
          <w:rFonts w:ascii="Arial" w:eastAsia="Arial" w:hAnsi="Arial" w:cs="Arial"/>
        </w:rPr>
        <w:t xml:space="preserve"> Perry</w:t>
      </w:r>
    </w:p>
    <w:p w14:paraId="22231CEB" w14:textId="5D6A9D3E"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rPr>
        <w:t>Stephanie Williams</w:t>
      </w:r>
    </w:p>
    <w:p w14:paraId="6DB4739A" w14:textId="58D79A12"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rPr>
        <w:t>Ingrid Stewart</w:t>
      </w:r>
    </w:p>
    <w:p w14:paraId="13075AF7" w14:textId="514D444D"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rPr>
        <w:t xml:space="preserve">Rosemond </w:t>
      </w:r>
      <w:proofErr w:type="spellStart"/>
      <w:r>
        <w:rPr>
          <w:rFonts w:ascii="Arial" w:eastAsia="Arial" w:hAnsi="Arial" w:cs="Arial"/>
        </w:rPr>
        <w:t>Fening</w:t>
      </w:r>
      <w:proofErr w:type="spellEnd"/>
    </w:p>
    <w:p w14:paraId="3280AB3B" w14:textId="70C78DB7"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rPr>
        <w:t xml:space="preserve">Yaa </w:t>
      </w:r>
      <w:proofErr w:type="spellStart"/>
      <w:r>
        <w:rPr>
          <w:rFonts w:ascii="Arial" w:eastAsia="Arial" w:hAnsi="Arial" w:cs="Arial"/>
        </w:rPr>
        <w:t>Fening</w:t>
      </w:r>
      <w:proofErr w:type="spellEnd"/>
    </w:p>
    <w:p w14:paraId="083E036F" w14:textId="061A2D2A"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rPr>
        <w:t>Patricia Butler</w:t>
      </w:r>
    </w:p>
    <w:p w14:paraId="713F3359" w14:textId="03CF9280"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Wendy Vasquez</w:t>
      </w:r>
    </w:p>
    <w:p w14:paraId="598F42E8" w14:textId="5EDDA5B6"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Stacy Leaphart</w:t>
      </w:r>
    </w:p>
    <w:p w14:paraId="2952C05D" w14:textId="0E56BBE5"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Yolanda Barnett</w:t>
      </w:r>
    </w:p>
    <w:p w14:paraId="47DA97AF" w14:textId="20656878"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Desiree Jackson</w:t>
      </w:r>
    </w:p>
    <w:p w14:paraId="6B2521B9" w14:textId="7B5D89C4"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Alexander Berrios</w:t>
      </w:r>
    </w:p>
    <w:p w14:paraId="63C92B9E" w14:textId="3090F37D" w:rsidR="009906E2" w:rsidRPr="009906E2" w:rsidRDefault="009906E2" w:rsidP="005B2598">
      <w:pPr>
        <w:numPr>
          <w:ilvl w:val="3"/>
          <w:numId w:val="5"/>
        </w:numPr>
        <w:spacing w:after="0" w:line="360" w:lineRule="auto"/>
        <w:rPr>
          <w:rFonts w:ascii="Arial" w:eastAsia="Arial" w:hAnsi="Arial" w:cs="Arial"/>
          <w:b/>
        </w:rPr>
      </w:pPr>
      <w:r>
        <w:rPr>
          <w:rFonts w:ascii="Arial" w:eastAsia="Arial" w:hAnsi="Arial" w:cs="Arial"/>
          <w:bCs/>
        </w:rPr>
        <w:t>Madeline Garcia</w:t>
      </w:r>
    </w:p>
    <w:p w14:paraId="176D7A3A" w14:textId="4DF33D52" w:rsidR="009906E2" w:rsidRPr="005B2598" w:rsidRDefault="009906E2" w:rsidP="005B2598">
      <w:pPr>
        <w:numPr>
          <w:ilvl w:val="3"/>
          <w:numId w:val="5"/>
        </w:numPr>
        <w:spacing w:after="0" w:line="360" w:lineRule="auto"/>
        <w:rPr>
          <w:rFonts w:ascii="Arial" w:eastAsia="Arial" w:hAnsi="Arial" w:cs="Arial"/>
          <w:b/>
        </w:rPr>
      </w:pPr>
      <w:r>
        <w:rPr>
          <w:rFonts w:ascii="Arial" w:eastAsia="Arial" w:hAnsi="Arial" w:cs="Arial"/>
          <w:bCs/>
        </w:rPr>
        <w:t>Beatriz Martinez</w:t>
      </w:r>
    </w:p>
    <w:p w14:paraId="1C843758" w14:textId="310CF9F9" w:rsidR="005B2598" w:rsidRPr="00A64EDE" w:rsidRDefault="005B2598" w:rsidP="005B2598">
      <w:pPr>
        <w:numPr>
          <w:ilvl w:val="3"/>
          <w:numId w:val="5"/>
        </w:numPr>
        <w:spacing w:after="0" w:line="360" w:lineRule="auto"/>
        <w:rPr>
          <w:rFonts w:ascii="Arial" w:eastAsia="Arial" w:hAnsi="Arial" w:cs="Arial"/>
          <w:b/>
        </w:rPr>
      </w:pPr>
      <w:proofErr w:type="spellStart"/>
      <w:r>
        <w:rPr>
          <w:rFonts w:ascii="Arial" w:eastAsia="Arial" w:hAnsi="Arial" w:cs="Arial"/>
          <w:bCs/>
        </w:rPr>
        <w:t>Nahir</w:t>
      </w:r>
      <w:proofErr w:type="spellEnd"/>
      <w:r>
        <w:rPr>
          <w:rFonts w:ascii="Arial" w:eastAsia="Arial" w:hAnsi="Arial" w:cs="Arial"/>
          <w:bCs/>
        </w:rPr>
        <w:t xml:space="preserve"> </w:t>
      </w:r>
      <w:proofErr w:type="spellStart"/>
      <w:r>
        <w:rPr>
          <w:rFonts w:ascii="Arial" w:eastAsia="Arial" w:hAnsi="Arial" w:cs="Arial"/>
          <w:bCs/>
        </w:rPr>
        <w:t>Cassanova</w:t>
      </w:r>
      <w:proofErr w:type="spellEnd"/>
    </w:p>
    <w:p w14:paraId="4A095357" w14:textId="79244EFE" w:rsidR="00A64EDE" w:rsidRPr="00B73C5C" w:rsidRDefault="00A64EDE" w:rsidP="005B2598">
      <w:pPr>
        <w:numPr>
          <w:ilvl w:val="1"/>
          <w:numId w:val="5"/>
        </w:numPr>
        <w:spacing w:after="0" w:line="360" w:lineRule="auto"/>
        <w:rPr>
          <w:rFonts w:ascii="Arial" w:eastAsia="Arial" w:hAnsi="Arial" w:cs="Arial"/>
          <w:b/>
        </w:rPr>
      </w:pPr>
      <w:r>
        <w:rPr>
          <w:rFonts w:ascii="Arial" w:eastAsia="Arial" w:hAnsi="Arial" w:cs="Arial"/>
        </w:rPr>
        <w:t>FT</w:t>
      </w:r>
      <w:r w:rsidR="00B73C5C">
        <w:rPr>
          <w:rFonts w:ascii="Arial" w:eastAsia="Arial" w:hAnsi="Arial" w:cs="Arial"/>
        </w:rPr>
        <w:t>E/Enrollment</w:t>
      </w:r>
      <w:r>
        <w:rPr>
          <w:rFonts w:ascii="Arial" w:eastAsia="Arial" w:hAnsi="Arial" w:cs="Arial"/>
        </w:rPr>
        <w:t xml:space="preserve">: </w:t>
      </w:r>
      <w:r w:rsidR="00B73C5C" w:rsidRPr="009906E2">
        <w:rPr>
          <w:rFonts w:ascii="Arial" w:eastAsia="Arial" w:hAnsi="Arial" w:cs="Arial"/>
          <w:b/>
          <w:bCs/>
        </w:rPr>
        <w:t>344, No issues</w:t>
      </w:r>
    </w:p>
    <w:p w14:paraId="0BB5EFD5" w14:textId="4C67CBB9" w:rsidR="00A64EDE" w:rsidRPr="005B2598" w:rsidRDefault="00A64EDE" w:rsidP="005B2598">
      <w:pPr>
        <w:numPr>
          <w:ilvl w:val="1"/>
          <w:numId w:val="5"/>
        </w:numPr>
        <w:spacing w:after="0" w:line="360" w:lineRule="auto"/>
        <w:rPr>
          <w:rFonts w:ascii="Arial" w:eastAsia="Arial" w:hAnsi="Arial" w:cs="Arial"/>
          <w:b/>
          <w:bCs/>
        </w:rPr>
      </w:pPr>
      <w:r>
        <w:rPr>
          <w:rFonts w:ascii="Arial" w:eastAsia="Arial" w:hAnsi="Arial" w:cs="Arial"/>
        </w:rPr>
        <w:t>Financials:</w:t>
      </w:r>
      <w:r w:rsidR="009906E2">
        <w:rPr>
          <w:rFonts w:ascii="Arial" w:eastAsia="Arial" w:hAnsi="Arial" w:cs="Arial"/>
        </w:rPr>
        <w:t xml:space="preserve"> </w:t>
      </w:r>
      <w:r w:rsidR="009906E2" w:rsidRPr="005B2598">
        <w:rPr>
          <w:rFonts w:ascii="Arial" w:eastAsia="Arial" w:hAnsi="Arial" w:cs="Arial"/>
          <w:b/>
          <w:bCs/>
        </w:rPr>
        <w:t>136% MTD Fund Balance; 49% YTD Fund Balance</w:t>
      </w:r>
      <w:r w:rsidR="005B2598">
        <w:rPr>
          <w:rFonts w:ascii="Arial" w:eastAsia="Arial" w:hAnsi="Arial" w:cs="Arial"/>
          <w:b/>
          <w:bCs/>
        </w:rPr>
        <w:t>; Grow Schools- Cash on Hand 45 days, in compliance</w:t>
      </w:r>
    </w:p>
    <w:p w14:paraId="694E7173" w14:textId="2EB0E664" w:rsidR="00A64EDE" w:rsidRPr="005B2598" w:rsidRDefault="00A64EDE" w:rsidP="005B2598">
      <w:pPr>
        <w:numPr>
          <w:ilvl w:val="1"/>
          <w:numId w:val="5"/>
        </w:numPr>
        <w:spacing w:after="0" w:line="360" w:lineRule="auto"/>
        <w:rPr>
          <w:rFonts w:ascii="Arial" w:eastAsia="Arial" w:hAnsi="Arial" w:cs="Arial"/>
          <w:b/>
        </w:rPr>
      </w:pPr>
      <w:r>
        <w:rPr>
          <w:rFonts w:ascii="Arial" w:eastAsia="Arial" w:hAnsi="Arial" w:cs="Arial"/>
        </w:rPr>
        <w:t>Staffing:</w:t>
      </w:r>
      <w:r w:rsidR="00B73C5C">
        <w:rPr>
          <w:rFonts w:ascii="Arial" w:eastAsia="Arial" w:hAnsi="Arial" w:cs="Arial"/>
        </w:rPr>
        <w:t xml:space="preserve"> </w:t>
      </w:r>
      <w:r w:rsidR="009906E2" w:rsidRPr="005B2598">
        <w:rPr>
          <w:rFonts w:ascii="Arial" w:eastAsia="Arial" w:hAnsi="Arial" w:cs="Arial"/>
          <w:b/>
          <w:bCs/>
        </w:rPr>
        <w:t xml:space="preserve">Hiring </w:t>
      </w:r>
      <w:r w:rsidR="00B73C5C" w:rsidRPr="005B2598">
        <w:rPr>
          <w:rFonts w:ascii="Arial" w:eastAsia="Arial" w:hAnsi="Arial" w:cs="Arial"/>
          <w:b/>
          <w:bCs/>
        </w:rPr>
        <w:t>Paraprofessionals</w:t>
      </w:r>
    </w:p>
    <w:p w14:paraId="294DA789" w14:textId="4E7C5C29" w:rsidR="005B2598" w:rsidRDefault="005B2598" w:rsidP="005B2598">
      <w:pPr>
        <w:numPr>
          <w:ilvl w:val="1"/>
          <w:numId w:val="5"/>
        </w:numPr>
        <w:spacing w:after="0" w:line="360" w:lineRule="auto"/>
        <w:rPr>
          <w:rFonts w:ascii="Arial" w:eastAsia="Arial" w:hAnsi="Arial" w:cs="Arial"/>
          <w:b/>
          <w:bCs/>
        </w:rPr>
      </w:pPr>
      <w:proofErr w:type="spellStart"/>
      <w:r>
        <w:rPr>
          <w:rFonts w:ascii="Arial" w:eastAsia="Arial" w:hAnsi="Arial" w:cs="Arial"/>
        </w:rPr>
        <w:t>Equesterian</w:t>
      </w:r>
      <w:proofErr w:type="spellEnd"/>
      <w:r>
        <w:rPr>
          <w:rFonts w:ascii="Arial" w:eastAsia="Arial" w:hAnsi="Arial" w:cs="Arial"/>
        </w:rPr>
        <w:t xml:space="preserve"> Program </w:t>
      </w:r>
      <w:proofErr w:type="spellStart"/>
      <w:r>
        <w:rPr>
          <w:rFonts w:ascii="Arial" w:eastAsia="Arial" w:hAnsi="Arial" w:cs="Arial"/>
        </w:rPr>
        <w:t>CompelHer</w:t>
      </w:r>
      <w:proofErr w:type="spellEnd"/>
      <w:r>
        <w:rPr>
          <w:rFonts w:ascii="Arial" w:eastAsia="Arial" w:hAnsi="Arial" w:cs="Arial"/>
        </w:rPr>
        <w:t xml:space="preserve">: </w:t>
      </w:r>
      <w:r w:rsidRPr="005B2598">
        <w:rPr>
          <w:rFonts w:ascii="Arial" w:eastAsia="Arial" w:hAnsi="Arial" w:cs="Arial"/>
          <w:b/>
          <w:bCs/>
        </w:rPr>
        <w:t>Approved 3/3</w:t>
      </w:r>
    </w:p>
    <w:p w14:paraId="7EE37A30" w14:textId="77777777" w:rsidR="005B2598" w:rsidRDefault="005B2598" w:rsidP="005B2598">
      <w:pPr>
        <w:numPr>
          <w:ilvl w:val="1"/>
          <w:numId w:val="5"/>
        </w:numPr>
        <w:spacing w:after="0" w:line="360" w:lineRule="auto"/>
        <w:rPr>
          <w:rFonts w:ascii="Arial" w:eastAsia="Arial" w:hAnsi="Arial" w:cs="Arial"/>
          <w:b/>
          <w:bCs/>
        </w:rPr>
      </w:pPr>
      <w:r w:rsidRPr="005B2598">
        <w:rPr>
          <w:rFonts w:ascii="Arial" w:eastAsia="Arial" w:hAnsi="Arial" w:cs="Arial"/>
        </w:rPr>
        <w:lastRenderedPageBreak/>
        <w:t>Renovations are on track</w:t>
      </w:r>
      <w:r>
        <w:rPr>
          <w:rFonts w:ascii="Arial" w:eastAsia="Arial" w:hAnsi="Arial" w:cs="Arial"/>
        </w:rPr>
        <w:t xml:space="preserve">: </w:t>
      </w:r>
      <w:r>
        <w:rPr>
          <w:rFonts w:ascii="Arial" w:eastAsia="Arial" w:hAnsi="Arial" w:cs="Arial"/>
          <w:b/>
          <w:bCs/>
        </w:rPr>
        <w:t>4 Change orders. LLAL to pay out of pocket for group bathrooms, cabling, and door accessories.</w:t>
      </w:r>
    </w:p>
    <w:p w14:paraId="72020896" w14:textId="77777777" w:rsidR="005B2598" w:rsidRDefault="00000000" w:rsidP="005B2598">
      <w:pPr>
        <w:numPr>
          <w:ilvl w:val="0"/>
          <w:numId w:val="5"/>
        </w:numPr>
        <w:spacing w:after="0" w:line="360" w:lineRule="auto"/>
        <w:rPr>
          <w:rFonts w:ascii="Arial" w:eastAsia="Arial" w:hAnsi="Arial" w:cs="Arial"/>
          <w:b/>
          <w:bCs/>
        </w:rPr>
      </w:pPr>
      <w:r w:rsidRPr="005B2598">
        <w:rPr>
          <w:rFonts w:ascii="Arial" w:eastAsia="Arial" w:hAnsi="Arial" w:cs="Arial"/>
        </w:rPr>
        <w:t xml:space="preserve">Additional Public Comment period for those who signed up at the start of the meeting but the 30 minutes for the public comments had expired (Board Chair). </w:t>
      </w:r>
      <w:r w:rsidRPr="005B2598">
        <w:rPr>
          <w:rFonts w:ascii="Arial" w:eastAsia="Arial" w:hAnsi="Arial" w:cs="Arial"/>
          <w:b/>
        </w:rPr>
        <w:t xml:space="preserve"> </w:t>
      </w:r>
      <w:r w:rsidR="009906E2" w:rsidRPr="005B2598">
        <w:rPr>
          <w:rFonts w:ascii="Arial" w:eastAsia="Arial" w:hAnsi="Arial" w:cs="Arial"/>
          <w:b/>
        </w:rPr>
        <w:t>N/A</w:t>
      </w:r>
    </w:p>
    <w:p w14:paraId="6BFC00F2" w14:textId="77777777" w:rsidR="005B2598" w:rsidRDefault="00000000" w:rsidP="005B2598">
      <w:pPr>
        <w:numPr>
          <w:ilvl w:val="0"/>
          <w:numId w:val="5"/>
        </w:numPr>
        <w:spacing w:after="0" w:line="360" w:lineRule="auto"/>
        <w:rPr>
          <w:rFonts w:ascii="Arial" w:eastAsia="Arial" w:hAnsi="Arial" w:cs="Arial"/>
          <w:b/>
          <w:bCs/>
        </w:rPr>
      </w:pPr>
      <w:r w:rsidRPr="005B2598">
        <w:rPr>
          <w:rFonts w:ascii="Arial" w:eastAsia="Arial" w:hAnsi="Arial" w:cs="Arial"/>
        </w:rPr>
        <w:t xml:space="preserve">Next board meeting date: </w:t>
      </w:r>
      <w:r w:rsidR="00A64EDE" w:rsidRPr="005B2598">
        <w:rPr>
          <w:rFonts w:ascii="Arial" w:eastAsia="Arial" w:hAnsi="Arial" w:cs="Arial"/>
          <w:b/>
        </w:rPr>
        <w:t>March 24, 2025</w:t>
      </w:r>
    </w:p>
    <w:p w14:paraId="00000029" w14:textId="6C4D4925" w:rsidR="001A1EBA" w:rsidRPr="005B2598" w:rsidRDefault="00000000" w:rsidP="005B2598">
      <w:pPr>
        <w:numPr>
          <w:ilvl w:val="0"/>
          <w:numId w:val="5"/>
        </w:numPr>
        <w:spacing w:after="0" w:line="360" w:lineRule="auto"/>
        <w:rPr>
          <w:rFonts w:ascii="Arial" w:eastAsia="Arial" w:hAnsi="Arial" w:cs="Arial"/>
          <w:b/>
          <w:bCs/>
        </w:rPr>
      </w:pPr>
      <w:r w:rsidRPr="005B2598">
        <w:rPr>
          <w:rFonts w:ascii="Arial" w:eastAsia="Arial" w:hAnsi="Arial" w:cs="Arial"/>
        </w:rPr>
        <w:t xml:space="preserve">Adjournment: </w:t>
      </w:r>
      <w:r w:rsidRPr="005B2598">
        <w:rPr>
          <w:rFonts w:ascii="Arial" w:eastAsia="Arial" w:hAnsi="Arial" w:cs="Arial"/>
          <w:b/>
        </w:rPr>
        <w:t xml:space="preserve"> </w:t>
      </w:r>
      <w:r w:rsidR="005B2598" w:rsidRPr="005B2598">
        <w:rPr>
          <w:rFonts w:ascii="Arial" w:eastAsia="Arial" w:hAnsi="Arial" w:cs="Arial"/>
          <w:b/>
        </w:rPr>
        <w:t>6:45 pm</w:t>
      </w:r>
    </w:p>
    <w:sectPr w:rsidR="001A1EBA" w:rsidRPr="005B259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96757BBF-65AD-C643-9CC6-2CE394C7C0BD}"/>
  </w:font>
  <w:font w:name="Arial">
    <w:panose1 w:val="020B0604020202020204"/>
    <w:charset w:val="00"/>
    <w:family w:val="swiss"/>
    <w:pitch w:val="variable"/>
    <w:sig w:usb0="E0002AFF" w:usb1="C0007843" w:usb2="00000009" w:usb3="00000000" w:csb0="000001FF" w:csb1="00000000"/>
    <w:embedRegular r:id="rId2" w:fontKey="{8FFE9405-3892-E141-B86B-BB43F0E9A41B}"/>
    <w:embedBold r:id="rId3" w:fontKey="{E2DB6F3E-3BA5-C848-9BD6-17098EA58468}"/>
  </w:font>
  <w:font w:name="Courier New">
    <w:panose1 w:val="02070309020205020404"/>
    <w:charset w:val="00"/>
    <w:family w:val="modern"/>
    <w:pitch w:val="fixed"/>
    <w:sig w:usb0="E0002AFF" w:usb1="C0007843" w:usb2="00000009" w:usb3="00000000" w:csb0="000001FF" w:csb1="00000000"/>
    <w:embedRegular r:id="rId4" w:fontKey="{1361AC38-71DC-F445-AE7D-7A7528A76A5C}"/>
  </w:font>
  <w:font w:name="Noto Sans Symbols">
    <w:charset w:val="00"/>
    <w:family w:val="auto"/>
    <w:pitch w:val="default"/>
  </w:font>
  <w:font w:name="Calibri">
    <w:panose1 w:val="020F0502020204030204"/>
    <w:charset w:val="00"/>
    <w:family w:val="swiss"/>
    <w:pitch w:val="variable"/>
    <w:sig w:usb0="E4002EFF" w:usb1="C200247B" w:usb2="00000009" w:usb3="00000000" w:csb0="000001FF" w:csb1="00000000"/>
    <w:embedRegular r:id="rId6" w:fontKey="{9298FE59-BA25-6647-BA94-1B3D87701806}"/>
    <w:embedBold r:id="rId7" w:fontKey="{311BAD10-345F-7843-97AB-212A9B4132E3}"/>
  </w:font>
  <w:font w:name="Georgia">
    <w:panose1 w:val="02040502050405020303"/>
    <w:charset w:val="00"/>
    <w:family w:val="roman"/>
    <w:pitch w:val="variable"/>
    <w:sig w:usb0="00000287" w:usb1="00000000" w:usb2="00000000" w:usb3="00000000" w:csb0="0000009F" w:csb1="00000000"/>
    <w:embedRegular r:id="rId8" w:fontKey="{46C61F92-EBE5-E74A-A2E8-F6962A7B1FDA}"/>
    <w:embedItalic r:id="rId9" w:fontKey="{C1EBE2A8-9809-FA45-AF0C-60396F8C39F2}"/>
  </w:font>
  <w:font w:name="Arial Narrow">
    <w:panose1 w:val="020B0606020202030204"/>
    <w:charset w:val="00"/>
    <w:family w:val="swiss"/>
    <w:pitch w:val="variable"/>
    <w:sig w:usb0="00000287" w:usb1="00000800" w:usb2="00000000" w:usb3="00000000" w:csb0="0000009F" w:csb1="00000000"/>
    <w:embedRegular r:id="rId10" w:fontKey="{2CE81F19-81C9-054E-83E2-0D67A22FD046}"/>
  </w:font>
  <w:font w:name="Cambria">
    <w:panose1 w:val="02040503050406030204"/>
    <w:charset w:val="00"/>
    <w:family w:val="roman"/>
    <w:pitch w:val="variable"/>
    <w:sig w:usb0="E00006FF" w:usb1="420024FF" w:usb2="02000000" w:usb3="00000000" w:csb0="0000019F" w:csb1="00000000"/>
    <w:embedRegular r:id="rId11" w:fontKey="{1D6961DF-367D-3546-8B56-5FF489EA7E7B}"/>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C1F8F"/>
    <w:multiLevelType w:val="multilevel"/>
    <w:tmpl w:val="C5FCFE7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9B3746"/>
    <w:multiLevelType w:val="multilevel"/>
    <w:tmpl w:val="498012EE"/>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15:restartNumberingAfterBreak="0">
    <w:nsid w:val="5A675B08"/>
    <w:multiLevelType w:val="multilevel"/>
    <w:tmpl w:val="0C126756"/>
    <w:lvl w:ilvl="0">
      <w:start w:val="330"/>
      <w:numFmt w:val="bullet"/>
      <w:lvlText w:val="●"/>
      <w:lvlJc w:val="left"/>
      <w:pPr>
        <w:ind w:left="360" w:hanging="360"/>
      </w:pPr>
      <w:rPr>
        <w:rFonts w:ascii="Arial" w:eastAsia="Arial" w:hAnsi="Arial" w:cs="Arial"/>
        <w:b w:val="0"/>
      </w:rPr>
    </w:lvl>
    <w:lvl w:ilvl="1">
      <w:start w:val="1"/>
      <w:numFmt w:val="bullet"/>
      <w:lvlText w:val="○"/>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430" w:hanging="360"/>
      </w:pPr>
      <w:rPr>
        <w:rFonts w:ascii="Noto Sans Symbols" w:eastAsia="Noto Sans Symbols" w:hAnsi="Noto Sans Symbols" w:cs="Noto Sans Symbols"/>
      </w:rPr>
    </w:lvl>
    <w:lvl w:ilvl="4">
      <w:start w:val="1"/>
      <w:numFmt w:val="bullet"/>
      <w:lvlText w:val="○"/>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74495757"/>
    <w:multiLevelType w:val="multilevel"/>
    <w:tmpl w:val="D94230C2"/>
    <w:lvl w:ilvl="0">
      <w:start w:val="1"/>
      <w:numFmt w:val="bullet"/>
      <w:lvlText w:val="●"/>
      <w:lvlJc w:val="left"/>
      <w:pPr>
        <w:ind w:left="3600" w:firstLine="0"/>
      </w:pPr>
      <w:rPr>
        <w:rFonts w:ascii="Noto Sans Symbols" w:eastAsia="Noto Sans Symbols" w:hAnsi="Noto Sans Symbols" w:cs="Noto Sans Symbols"/>
      </w:rPr>
    </w:lvl>
    <w:lvl w:ilvl="1">
      <w:start w:val="1"/>
      <w:numFmt w:val="decimal"/>
      <w:lvlText w:val=""/>
      <w:lvlJc w:val="left"/>
      <w:pPr>
        <w:ind w:left="3600" w:firstLine="0"/>
      </w:pPr>
    </w:lvl>
    <w:lvl w:ilvl="2">
      <w:start w:val="1"/>
      <w:numFmt w:val="decimal"/>
      <w:lvlText w:val=""/>
      <w:lvlJc w:val="left"/>
      <w:pPr>
        <w:ind w:left="3600" w:firstLine="0"/>
      </w:pPr>
    </w:lvl>
    <w:lvl w:ilvl="3">
      <w:start w:val="1"/>
      <w:numFmt w:val="decimal"/>
      <w:lvlText w:val=""/>
      <w:lvlJc w:val="left"/>
      <w:pPr>
        <w:ind w:left="3600" w:firstLine="0"/>
      </w:pPr>
    </w:lvl>
    <w:lvl w:ilvl="4">
      <w:start w:val="1"/>
      <w:numFmt w:val="decimal"/>
      <w:lvlText w:val=""/>
      <w:lvlJc w:val="left"/>
      <w:pPr>
        <w:ind w:left="3600" w:firstLine="0"/>
      </w:pPr>
    </w:lvl>
    <w:lvl w:ilvl="5">
      <w:start w:val="1"/>
      <w:numFmt w:val="decimal"/>
      <w:lvlText w:val=""/>
      <w:lvlJc w:val="left"/>
      <w:pPr>
        <w:ind w:left="3600" w:firstLine="0"/>
      </w:pPr>
    </w:lvl>
    <w:lvl w:ilvl="6">
      <w:start w:val="1"/>
      <w:numFmt w:val="decimal"/>
      <w:lvlText w:val=""/>
      <w:lvlJc w:val="left"/>
      <w:pPr>
        <w:ind w:left="3600" w:firstLine="0"/>
      </w:pPr>
    </w:lvl>
    <w:lvl w:ilvl="7">
      <w:start w:val="1"/>
      <w:numFmt w:val="decimal"/>
      <w:lvlText w:val=""/>
      <w:lvlJc w:val="left"/>
      <w:pPr>
        <w:ind w:left="3600" w:firstLine="0"/>
      </w:pPr>
    </w:lvl>
    <w:lvl w:ilvl="8">
      <w:start w:val="1"/>
      <w:numFmt w:val="decimal"/>
      <w:lvlText w:val=""/>
      <w:lvlJc w:val="left"/>
      <w:pPr>
        <w:ind w:left="3600" w:firstLine="0"/>
      </w:pPr>
    </w:lvl>
  </w:abstractNum>
  <w:abstractNum w:abstractNumId="4" w15:restartNumberingAfterBreak="0">
    <w:nsid w:val="7A5D1B53"/>
    <w:multiLevelType w:val="multilevel"/>
    <w:tmpl w:val="E09C732C"/>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num w:numId="1" w16cid:durableId="793450728">
    <w:abstractNumId w:val="0"/>
  </w:num>
  <w:num w:numId="2" w16cid:durableId="774862381">
    <w:abstractNumId w:val="4"/>
  </w:num>
  <w:num w:numId="3" w16cid:durableId="325521127">
    <w:abstractNumId w:val="1"/>
  </w:num>
  <w:num w:numId="4" w16cid:durableId="210115667">
    <w:abstractNumId w:val="3"/>
  </w:num>
  <w:num w:numId="5" w16cid:durableId="3691824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1EBA"/>
    <w:rsid w:val="001A1EBA"/>
    <w:rsid w:val="0044756E"/>
    <w:rsid w:val="005A04CC"/>
    <w:rsid w:val="005B2598"/>
    <w:rsid w:val="006F6C44"/>
    <w:rsid w:val="0070475B"/>
    <w:rsid w:val="00745EEB"/>
    <w:rsid w:val="009906E2"/>
    <w:rsid w:val="00A64EDE"/>
    <w:rsid w:val="00B73C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B4ACA44"/>
  <w15:docId w15:val="{05E79A75-9790-384C-BE4F-3FF7B6114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4469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XHnGlVpyvDiN9gPoojFe6gAmKg==">CgMxLjAyCGguZ2pkZ3hzOAByITFFZGhDbVVnZ0VKNTdHNHA4bmpOTTJ5Ym1zb2VNeTctQw==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521</Words>
  <Characters>2975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Callins, Tandria</cp:lastModifiedBy>
  <cp:revision>2</cp:revision>
  <cp:lastPrinted>2025-02-24T22:26:00Z</cp:lastPrinted>
  <dcterms:created xsi:type="dcterms:W3CDTF">2025-02-25T20:06:00Z</dcterms:created>
  <dcterms:modified xsi:type="dcterms:W3CDTF">2025-02-25T20:06:00Z</dcterms:modified>
</cp:coreProperties>
</file>