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15318EBE" w:rsidR="00247A90" w:rsidRDefault="00996904">
      <w:pPr>
        <w:spacing w:after="0" w:line="240" w:lineRule="auto"/>
        <w:jc w:val="center"/>
        <w:rPr>
          <w:rFonts w:ascii="Arial" w:eastAsia="Arial" w:hAnsi="Arial" w:cs="Arial"/>
        </w:rPr>
      </w:pPr>
      <w:r>
        <w:rPr>
          <w:rFonts w:ascii="Arial" w:eastAsia="Arial" w:hAnsi="Arial" w:cs="Arial"/>
        </w:rPr>
        <w:t>222 East Central Avenue</w:t>
      </w:r>
      <w:r w:rsidR="002F2A33">
        <w:rPr>
          <w:rFonts w:ascii="Arial" w:eastAsia="Arial" w:hAnsi="Arial" w:cs="Arial"/>
        </w:rPr>
        <w:t xml:space="preserve"> Winter Haven, FL 33880</w:t>
      </w:r>
    </w:p>
    <w:p w14:paraId="00000004" w14:textId="362C05E4" w:rsidR="00247A90" w:rsidRDefault="00996904">
      <w:pPr>
        <w:spacing w:after="0" w:line="240" w:lineRule="auto"/>
        <w:jc w:val="center"/>
        <w:rPr>
          <w:rFonts w:ascii="Arial" w:eastAsia="Arial" w:hAnsi="Arial" w:cs="Arial"/>
        </w:rPr>
      </w:pPr>
      <w:r>
        <w:rPr>
          <w:rFonts w:ascii="Arial" w:eastAsia="Arial" w:hAnsi="Arial" w:cs="Arial"/>
        </w:rPr>
        <w:t xml:space="preserve">Monday, September </w:t>
      </w:r>
      <w:r w:rsidR="00480198">
        <w:rPr>
          <w:rFonts w:ascii="Arial" w:eastAsia="Arial" w:hAnsi="Arial" w:cs="Arial"/>
        </w:rPr>
        <w:t>2</w:t>
      </w:r>
      <w:r>
        <w:rPr>
          <w:rFonts w:ascii="Arial" w:eastAsia="Arial" w:hAnsi="Arial" w:cs="Arial"/>
        </w:rPr>
        <w:t>3</w:t>
      </w:r>
      <w:r w:rsidR="002F2A33">
        <w:rPr>
          <w:rFonts w:ascii="Arial" w:eastAsia="Arial" w:hAnsi="Arial" w:cs="Arial"/>
        </w:rPr>
        <w:t>, 202</w:t>
      </w:r>
      <w:r w:rsidR="00E14242">
        <w:rPr>
          <w:rFonts w:ascii="Arial" w:eastAsia="Arial" w:hAnsi="Arial" w:cs="Arial"/>
        </w:rPr>
        <w:t>4</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5:30</w:t>
      </w:r>
      <w:r w:rsidR="002F2A33">
        <w:rPr>
          <w:rFonts w:ascii="Arial" w:eastAsia="Arial" w:hAnsi="Arial" w:cs="Arial"/>
        </w:rPr>
        <w:t xml:space="preserve"> p.m.</w:t>
      </w:r>
    </w:p>
    <w:p w14:paraId="6932D37E" w14:textId="77777777" w:rsidR="004D570B" w:rsidRDefault="004D570B">
      <w:pPr>
        <w:spacing w:after="0" w:line="240" w:lineRule="auto"/>
        <w:jc w:val="center"/>
        <w:rPr>
          <w:rFonts w:ascii="Arial" w:eastAsia="Arial" w:hAnsi="Arial" w:cs="Arial"/>
          <w:b/>
        </w:rPr>
      </w:pPr>
      <w:bookmarkStart w:id="0" w:name="_gjdgxs" w:colFirst="0" w:colLast="0"/>
      <w:bookmarkEnd w:id="0"/>
    </w:p>
    <w:p w14:paraId="45387687" w14:textId="610D62F6" w:rsidR="00AC2EC7" w:rsidRDefault="00CD7CCA">
      <w:pPr>
        <w:spacing w:after="0" w:line="240" w:lineRule="auto"/>
        <w:jc w:val="center"/>
        <w:rPr>
          <w:rFonts w:ascii="Arial" w:eastAsia="Arial" w:hAnsi="Arial" w:cs="Arial"/>
          <w:b/>
        </w:rPr>
      </w:pPr>
      <w:r>
        <w:rPr>
          <w:rFonts w:ascii="Arial" w:eastAsia="Arial" w:hAnsi="Arial" w:cs="Arial"/>
          <w:b/>
        </w:rPr>
        <w:t xml:space="preserve">Draft </w:t>
      </w:r>
      <w:r w:rsidR="002F2A33">
        <w:rPr>
          <w:rFonts w:ascii="Arial" w:eastAsia="Arial" w:hAnsi="Arial" w:cs="Arial"/>
          <w:b/>
        </w:rPr>
        <w:t xml:space="preserve">Board </w:t>
      </w:r>
      <w:r w:rsidR="00AB0A84">
        <w:rPr>
          <w:rFonts w:ascii="Arial" w:eastAsia="Arial" w:hAnsi="Arial" w:cs="Arial"/>
          <w:b/>
        </w:rPr>
        <w:t>M</w:t>
      </w:r>
      <w:r>
        <w:rPr>
          <w:rFonts w:ascii="Arial" w:eastAsia="Arial" w:hAnsi="Arial" w:cs="Arial"/>
          <w:b/>
        </w:rPr>
        <w:t>inutes</w:t>
      </w:r>
      <w:r w:rsidR="00AB0A84">
        <w:rPr>
          <w:rFonts w:ascii="Arial" w:eastAsia="Arial" w:hAnsi="Arial" w:cs="Arial"/>
          <w:b/>
        </w:rPr>
        <w:t xml:space="preserve"> </w:t>
      </w:r>
      <w:r w:rsidR="00E324F2">
        <w:rPr>
          <w:rFonts w:ascii="Arial" w:eastAsia="Arial" w:hAnsi="Arial" w:cs="Arial"/>
          <w:b/>
        </w:rPr>
        <w:t>Agenda</w:t>
      </w:r>
    </w:p>
    <w:p w14:paraId="120E4447" w14:textId="77777777" w:rsidR="004D570B" w:rsidRDefault="004D570B" w:rsidP="004D570B">
      <w:pPr>
        <w:spacing w:after="0" w:line="240" w:lineRule="auto"/>
        <w:rPr>
          <w:rFonts w:ascii="Arial" w:eastAsia="Arial" w:hAnsi="Arial" w:cs="Arial"/>
          <w:b/>
        </w:rPr>
      </w:pPr>
    </w:p>
    <w:p w14:paraId="00000007" w14:textId="382DAF9E" w:rsidR="00247A90" w:rsidRDefault="00996904">
      <w:pPr>
        <w:spacing w:after="0" w:line="240" w:lineRule="auto"/>
        <w:jc w:val="center"/>
        <w:rPr>
          <w:rFonts w:ascii="Arial" w:eastAsia="Arial" w:hAnsi="Arial" w:cs="Arial"/>
          <w:b/>
        </w:rPr>
      </w:pPr>
      <w:r>
        <w:rPr>
          <w:rFonts w:ascii="Arial" w:eastAsia="Arial" w:hAnsi="Arial" w:cs="Arial"/>
          <w:b/>
        </w:rPr>
        <w:t xml:space="preserve"> </w:t>
      </w:r>
    </w:p>
    <w:p w14:paraId="00000009" w14:textId="41D7149C"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996904">
        <w:rPr>
          <w:rFonts w:ascii="Arial" w:eastAsia="Arial" w:hAnsi="Arial" w:cs="Arial"/>
          <w:b/>
        </w:rPr>
        <w:t xml:space="preserve">September 23, </w:t>
      </w:r>
      <w:r w:rsidR="00E14242">
        <w:rPr>
          <w:rFonts w:ascii="Arial" w:eastAsia="Arial" w:hAnsi="Arial" w:cs="Arial"/>
          <w:b/>
        </w:rPr>
        <w:t>2024</w:t>
      </w:r>
      <w:r w:rsidR="00E52BEB">
        <w:rPr>
          <w:rFonts w:ascii="Arial" w:eastAsia="Arial" w:hAnsi="Arial" w:cs="Arial"/>
          <w:b/>
        </w:rPr>
        <w:t>,</w:t>
      </w:r>
      <w:r w:rsidR="00AC2EC7">
        <w:rPr>
          <w:rFonts w:ascii="Arial" w:eastAsia="Arial" w:hAnsi="Arial" w:cs="Arial"/>
          <w:b/>
        </w:rPr>
        <w:t xml:space="preserve"> </w:t>
      </w:r>
      <w:r w:rsidR="00996904">
        <w:rPr>
          <w:rFonts w:ascii="Arial" w:eastAsia="Arial" w:hAnsi="Arial" w:cs="Arial"/>
          <w:b/>
        </w:rPr>
        <w:t>5</w:t>
      </w:r>
      <w:r w:rsidR="00480198">
        <w:rPr>
          <w:rFonts w:ascii="Arial" w:eastAsia="Arial" w:hAnsi="Arial" w:cs="Arial"/>
          <w:b/>
        </w:rPr>
        <w:t>:3</w:t>
      </w:r>
      <w:r>
        <w:rPr>
          <w:rFonts w:ascii="Arial" w:eastAsia="Arial" w:hAnsi="Arial" w:cs="Arial"/>
          <w:b/>
        </w:rPr>
        <w:t>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81B94F0"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r w:rsidR="000A3328">
        <w:rPr>
          <w:rFonts w:ascii="Arial" w:eastAsia="Arial" w:hAnsi="Arial" w:cs="Arial"/>
          <w:b/>
          <w:bCs/>
        </w:rPr>
        <w:t xml:space="preserve"> </w:t>
      </w:r>
      <w:r w:rsidR="00046F94">
        <w:rPr>
          <w:rFonts w:ascii="Arial" w:eastAsia="Arial" w:hAnsi="Arial" w:cs="Arial"/>
          <w:b/>
          <w:bCs/>
        </w:rPr>
        <w:t>5:34 pm</w:t>
      </w:r>
    </w:p>
    <w:p w14:paraId="00000018" w14:textId="74CCC80E" w:rsidR="00247A90" w:rsidRPr="006C36ED" w:rsidRDefault="002F2A33">
      <w:pPr>
        <w:numPr>
          <w:ilvl w:val="0"/>
          <w:numId w:val="1"/>
        </w:numPr>
        <w:spacing w:after="0" w:line="360" w:lineRule="auto"/>
        <w:ind w:left="720" w:hanging="360"/>
        <w:rPr>
          <w:rFonts w:ascii="Arial" w:eastAsia="Arial" w:hAnsi="Arial" w:cs="Arial"/>
          <w:b/>
          <w:bCs/>
        </w:rPr>
      </w:pPr>
      <w:r>
        <w:rPr>
          <w:rFonts w:ascii="Arial" w:eastAsia="Arial" w:hAnsi="Arial" w:cs="Arial"/>
        </w:rPr>
        <w:t xml:space="preserve">Roll Call of Board Members (Dr. </w:t>
      </w:r>
      <w:proofErr w:type="spellStart"/>
      <w:r>
        <w:rPr>
          <w:rFonts w:ascii="Arial" w:eastAsia="Arial" w:hAnsi="Arial" w:cs="Arial"/>
        </w:rPr>
        <w:t>Callins</w:t>
      </w:r>
      <w:proofErr w:type="spellEnd"/>
      <w:r>
        <w:rPr>
          <w:rFonts w:ascii="Arial" w:eastAsia="Arial" w:hAnsi="Arial" w:cs="Arial"/>
        </w:rPr>
        <w:t>)</w:t>
      </w:r>
      <w:r w:rsidR="00C63412">
        <w:rPr>
          <w:rFonts w:ascii="Arial" w:eastAsia="Arial" w:hAnsi="Arial" w:cs="Arial"/>
        </w:rPr>
        <w:t xml:space="preserve">: </w:t>
      </w:r>
      <w:r w:rsidR="000A3328">
        <w:rPr>
          <w:rFonts w:ascii="Arial" w:eastAsia="Arial" w:hAnsi="Arial" w:cs="Arial"/>
          <w:b/>
          <w:bCs/>
        </w:rPr>
        <w:t xml:space="preserve"> </w:t>
      </w:r>
      <w:r w:rsidR="006C36ED" w:rsidRPr="006C36ED">
        <w:rPr>
          <w:rFonts w:ascii="Arial" w:eastAsia="Arial" w:hAnsi="Arial" w:cs="Arial"/>
          <w:b/>
          <w:bCs/>
        </w:rPr>
        <w:t xml:space="preserve"> </w:t>
      </w:r>
      <w:r w:rsidR="000A3328">
        <w:rPr>
          <w:rFonts w:ascii="Arial" w:eastAsia="Arial" w:hAnsi="Arial" w:cs="Arial"/>
          <w:b/>
          <w:bCs/>
        </w:rPr>
        <w:t xml:space="preserve"> </w:t>
      </w:r>
      <w:r w:rsidR="00046F94">
        <w:rPr>
          <w:rFonts w:ascii="Arial" w:eastAsia="Arial" w:hAnsi="Arial" w:cs="Arial"/>
          <w:b/>
          <w:bCs/>
        </w:rPr>
        <w:t xml:space="preserve">Kimberly </w:t>
      </w:r>
      <w:proofErr w:type="spellStart"/>
      <w:r w:rsidR="00046F94">
        <w:rPr>
          <w:rFonts w:ascii="Arial" w:eastAsia="Arial" w:hAnsi="Arial" w:cs="Arial"/>
          <w:b/>
          <w:bCs/>
        </w:rPr>
        <w:t>Persuad</w:t>
      </w:r>
      <w:proofErr w:type="spellEnd"/>
      <w:r w:rsidR="00046F94">
        <w:rPr>
          <w:rFonts w:ascii="Arial" w:eastAsia="Arial" w:hAnsi="Arial" w:cs="Arial"/>
          <w:b/>
          <w:bCs/>
        </w:rPr>
        <w:t xml:space="preserve">, Zelda Abram, Eddie Crocket, </w:t>
      </w:r>
      <w:proofErr w:type="spellStart"/>
      <w:r w:rsidR="00046F94">
        <w:rPr>
          <w:rFonts w:ascii="Arial" w:eastAsia="Arial" w:hAnsi="Arial" w:cs="Arial"/>
          <w:b/>
          <w:bCs/>
        </w:rPr>
        <w:t>Markeishia</w:t>
      </w:r>
      <w:proofErr w:type="spellEnd"/>
      <w:r w:rsidR="00046F94">
        <w:rPr>
          <w:rFonts w:ascii="Arial" w:eastAsia="Arial" w:hAnsi="Arial" w:cs="Arial"/>
          <w:b/>
          <w:bCs/>
        </w:rPr>
        <w:t xml:space="preserve"> Smith, Paulette Napper</w:t>
      </w:r>
    </w:p>
    <w:p w14:paraId="00000019" w14:textId="5DE49871"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 xml:space="preserve">Public Comment Period (Board Chair) (30 minutes </w:t>
      </w:r>
      <w:proofErr w:type="gramStart"/>
      <w:r>
        <w:rPr>
          <w:rFonts w:ascii="Arial" w:eastAsia="Arial" w:hAnsi="Arial" w:cs="Arial"/>
        </w:rPr>
        <w:t>maximum)</w:t>
      </w:r>
      <w:r w:rsidR="006C36ED">
        <w:rPr>
          <w:rFonts w:ascii="Arial" w:eastAsia="Arial" w:hAnsi="Arial" w:cs="Arial"/>
        </w:rPr>
        <w:t xml:space="preserve"> </w:t>
      </w:r>
      <w:r w:rsidR="000A3328">
        <w:rPr>
          <w:rFonts w:ascii="Arial" w:eastAsia="Arial" w:hAnsi="Arial" w:cs="Arial"/>
          <w:b/>
          <w:bCs/>
        </w:rPr>
        <w:t xml:space="preserve"> </w:t>
      </w:r>
      <w:r w:rsidR="00046F94">
        <w:rPr>
          <w:rFonts w:ascii="Arial" w:eastAsia="Arial" w:hAnsi="Arial" w:cs="Arial"/>
          <w:b/>
          <w:bCs/>
        </w:rPr>
        <w:t>N</w:t>
      </w:r>
      <w:proofErr w:type="gramEnd"/>
      <w:r w:rsidR="00046F94">
        <w:rPr>
          <w:rFonts w:ascii="Arial" w:eastAsia="Arial" w:hAnsi="Arial" w:cs="Arial"/>
          <w:b/>
          <w:bCs/>
        </w:rPr>
        <w:t>/A</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D5D3CFB" w14:textId="3A4E5AE4" w:rsidR="00480198" w:rsidRPr="00480198" w:rsidRDefault="002F2A33" w:rsidP="00162EAB">
      <w:pPr>
        <w:numPr>
          <w:ilvl w:val="0"/>
          <w:numId w:val="4"/>
        </w:numPr>
        <w:spacing w:after="0" w:line="360" w:lineRule="auto"/>
        <w:rPr>
          <w:rFonts w:ascii="Arial" w:eastAsia="Arial" w:hAnsi="Arial" w:cs="Arial"/>
          <w:b/>
        </w:rPr>
      </w:pPr>
      <w:r w:rsidRPr="00E324F2">
        <w:rPr>
          <w:rFonts w:ascii="Arial" w:eastAsia="Arial" w:hAnsi="Arial" w:cs="Arial"/>
        </w:rPr>
        <w:t xml:space="preserve">Consideration of the Board Minutes. (Board Chair) </w:t>
      </w:r>
      <w:r w:rsidR="00046F94" w:rsidRPr="00046F94">
        <w:rPr>
          <w:rFonts w:ascii="Arial" w:eastAsia="Arial" w:hAnsi="Arial" w:cs="Arial"/>
          <w:b/>
          <w:bCs/>
        </w:rPr>
        <w:t>5/5 Approved</w:t>
      </w:r>
    </w:p>
    <w:p w14:paraId="76D4D64F" w14:textId="07E7E911" w:rsidR="00446947" w:rsidRPr="00E324F2" w:rsidRDefault="002F2A33" w:rsidP="00162EAB">
      <w:pPr>
        <w:numPr>
          <w:ilvl w:val="0"/>
          <w:numId w:val="4"/>
        </w:numPr>
        <w:spacing w:after="0" w:line="360" w:lineRule="auto"/>
        <w:rPr>
          <w:rFonts w:ascii="Arial" w:eastAsia="Arial" w:hAnsi="Arial" w:cs="Arial"/>
          <w:b/>
        </w:rPr>
      </w:pPr>
      <w:r w:rsidRPr="00E324F2">
        <w:rPr>
          <w:rFonts w:ascii="Arial" w:eastAsia="Arial" w:hAnsi="Arial" w:cs="Arial"/>
        </w:rPr>
        <w:t>Agenda Items</w:t>
      </w:r>
      <w:r w:rsidR="00E54A32" w:rsidRPr="00E324F2">
        <w:rPr>
          <w:rFonts w:ascii="Arial" w:eastAsia="Arial" w:hAnsi="Arial" w:cs="Arial"/>
        </w:rPr>
        <w:t xml:space="preserve">: </w:t>
      </w:r>
      <w:r w:rsidR="000A3328" w:rsidRPr="00E324F2">
        <w:rPr>
          <w:rFonts w:ascii="Arial" w:eastAsia="Arial" w:hAnsi="Arial" w:cs="Arial"/>
          <w:b/>
          <w:bCs/>
        </w:rPr>
        <w:t xml:space="preserve"> </w:t>
      </w:r>
      <w:r w:rsidRPr="00E324F2">
        <w:rPr>
          <w:rFonts w:ascii="Arial" w:eastAsia="Arial" w:hAnsi="Arial" w:cs="Arial"/>
        </w:rPr>
        <w:t xml:space="preserve">Unfinished business item: </w:t>
      </w:r>
      <w:r w:rsidR="000A3328" w:rsidRPr="00E324F2">
        <w:rPr>
          <w:rFonts w:ascii="Arial" w:eastAsia="Arial" w:hAnsi="Arial" w:cs="Arial"/>
          <w:b/>
        </w:rPr>
        <w:t xml:space="preserve"> </w:t>
      </w:r>
      <w:r w:rsidR="00046F94">
        <w:rPr>
          <w:rFonts w:ascii="Arial" w:eastAsia="Arial" w:hAnsi="Arial" w:cs="Arial"/>
          <w:b/>
        </w:rPr>
        <w:t>N/A</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24FCA763" w14:textId="2630B368" w:rsidR="00480198" w:rsidRDefault="00996904" w:rsidP="00480198">
      <w:pPr>
        <w:pStyle w:val="ListParagraph"/>
        <w:numPr>
          <w:ilvl w:val="0"/>
          <w:numId w:val="4"/>
        </w:numPr>
        <w:spacing w:after="0" w:line="360" w:lineRule="auto"/>
        <w:rPr>
          <w:rFonts w:ascii="Arial" w:eastAsia="Arial" w:hAnsi="Arial" w:cs="Arial"/>
          <w:bCs/>
        </w:rPr>
      </w:pPr>
      <w:r>
        <w:rPr>
          <w:rFonts w:ascii="Arial" w:eastAsia="Arial" w:hAnsi="Arial" w:cs="Arial"/>
          <w:bCs/>
        </w:rPr>
        <w:t>Reimbursements for Board traveling to Charter Conference</w:t>
      </w:r>
    </w:p>
    <w:p w14:paraId="2981CD01" w14:textId="43F5C2AF" w:rsidR="00996904" w:rsidRPr="00046F94" w:rsidRDefault="00996904" w:rsidP="00996904">
      <w:pPr>
        <w:pStyle w:val="ListParagraph"/>
        <w:numPr>
          <w:ilvl w:val="1"/>
          <w:numId w:val="4"/>
        </w:numPr>
        <w:spacing w:after="0" w:line="360" w:lineRule="auto"/>
        <w:rPr>
          <w:rFonts w:ascii="Arial" w:eastAsia="Arial" w:hAnsi="Arial" w:cs="Arial"/>
          <w:b/>
        </w:rPr>
      </w:pPr>
      <w:r>
        <w:rPr>
          <w:rFonts w:ascii="Arial" w:eastAsia="Arial" w:hAnsi="Arial" w:cs="Arial"/>
          <w:bCs/>
        </w:rPr>
        <w:t>Report from Board members</w:t>
      </w:r>
      <w:r w:rsidR="00046F94">
        <w:rPr>
          <w:rFonts w:ascii="Arial" w:eastAsia="Arial" w:hAnsi="Arial" w:cs="Arial"/>
          <w:bCs/>
        </w:rPr>
        <w:t xml:space="preserve">. </w:t>
      </w:r>
      <w:r w:rsidR="00046F94" w:rsidRPr="00046F94">
        <w:rPr>
          <w:rFonts w:ascii="Arial" w:eastAsia="Arial" w:hAnsi="Arial" w:cs="Arial"/>
          <w:b/>
        </w:rPr>
        <w:t>5/5 Approved</w:t>
      </w:r>
    </w:p>
    <w:p w14:paraId="689B5059" w14:textId="1327591F"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FTE approval of out of field teachers</w:t>
      </w:r>
      <w:r w:rsidR="00046F94">
        <w:rPr>
          <w:rFonts w:ascii="Arial" w:eastAsia="Arial" w:hAnsi="Arial" w:cs="Arial"/>
          <w:bCs/>
        </w:rPr>
        <w:t>/non reading endorsed/non ESOL endorsed/long term substitutes</w:t>
      </w:r>
      <w:r w:rsidR="0092367B">
        <w:rPr>
          <w:rFonts w:ascii="Arial" w:eastAsia="Arial" w:hAnsi="Arial" w:cs="Arial"/>
          <w:bCs/>
        </w:rPr>
        <w:t xml:space="preserve"> </w:t>
      </w:r>
      <w:r w:rsidR="0092367B">
        <w:rPr>
          <w:rFonts w:ascii="Arial" w:eastAsia="Arial" w:hAnsi="Arial" w:cs="Arial"/>
          <w:b/>
        </w:rPr>
        <w:t>5/5 Approved</w:t>
      </w:r>
    </w:p>
    <w:p w14:paraId="05AD487C" w14:textId="548B667E" w:rsidR="00046F94" w:rsidRDefault="00046F94"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Merelyn</w:t>
      </w:r>
      <w:proofErr w:type="spellEnd"/>
      <w:r>
        <w:rPr>
          <w:rFonts w:ascii="Arial" w:eastAsia="Arial" w:hAnsi="Arial" w:cs="Arial"/>
          <w:bCs/>
        </w:rPr>
        <w:t xml:space="preserve"> Soto-Colon- certified, no-reading, ESOL, ESE endorsements</w:t>
      </w:r>
    </w:p>
    <w:p w14:paraId="131FA756" w14:textId="6F1CAB55" w:rsidR="00046F94" w:rsidRDefault="00046F94"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Dalghys</w:t>
      </w:r>
      <w:proofErr w:type="spellEnd"/>
      <w:r>
        <w:rPr>
          <w:rFonts w:ascii="Arial" w:eastAsia="Arial" w:hAnsi="Arial" w:cs="Arial"/>
          <w:bCs/>
        </w:rPr>
        <w:t xml:space="preserve"> Acosta- long term substitute</w:t>
      </w:r>
    </w:p>
    <w:p w14:paraId="3FF43D80" w14:textId="578D5E53"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lastRenderedPageBreak/>
        <w:t>Wendy Vasquez- certified, no-reading, ESOL, ESE endorsements</w:t>
      </w:r>
    </w:p>
    <w:p w14:paraId="74915E71" w14:textId="3D614833"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 xml:space="preserve">Stacy </w:t>
      </w:r>
      <w:proofErr w:type="spellStart"/>
      <w:r>
        <w:rPr>
          <w:rFonts w:ascii="Arial" w:eastAsia="Arial" w:hAnsi="Arial" w:cs="Arial"/>
          <w:bCs/>
        </w:rPr>
        <w:t>Leapart</w:t>
      </w:r>
      <w:proofErr w:type="spellEnd"/>
      <w:r>
        <w:rPr>
          <w:rFonts w:ascii="Arial" w:eastAsia="Arial" w:hAnsi="Arial" w:cs="Arial"/>
          <w:bCs/>
        </w:rPr>
        <w:t>- ESE certified</w:t>
      </w:r>
    </w:p>
    <w:p w14:paraId="37293D10" w14:textId="138EC1B8"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 xml:space="preserve">Rosemond </w:t>
      </w:r>
      <w:proofErr w:type="spellStart"/>
      <w:r>
        <w:rPr>
          <w:rFonts w:ascii="Arial" w:eastAsia="Arial" w:hAnsi="Arial" w:cs="Arial"/>
          <w:bCs/>
        </w:rPr>
        <w:t>Fening</w:t>
      </w:r>
      <w:proofErr w:type="spellEnd"/>
      <w:r>
        <w:rPr>
          <w:rFonts w:ascii="Arial" w:eastAsia="Arial" w:hAnsi="Arial" w:cs="Arial"/>
          <w:bCs/>
        </w:rPr>
        <w:t xml:space="preserve">- ESE certified, ESOL endorsed, no reading </w:t>
      </w:r>
    </w:p>
    <w:p w14:paraId="3346603A" w14:textId="22190747" w:rsidR="00046F94" w:rsidRDefault="00046F94"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Trinettea</w:t>
      </w:r>
      <w:proofErr w:type="spellEnd"/>
      <w:r>
        <w:rPr>
          <w:rFonts w:ascii="Arial" w:eastAsia="Arial" w:hAnsi="Arial" w:cs="Arial"/>
          <w:bCs/>
        </w:rPr>
        <w:t xml:space="preserve"> </w:t>
      </w:r>
      <w:proofErr w:type="spellStart"/>
      <w:r>
        <w:rPr>
          <w:rFonts w:ascii="Arial" w:eastAsia="Arial" w:hAnsi="Arial" w:cs="Arial"/>
          <w:bCs/>
        </w:rPr>
        <w:t>Sillas</w:t>
      </w:r>
      <w:proofErr w:type="spellEnd"/>
      <w:r>
        <w:rPr>
          <w:rFonts w:ascii="Arial" w:eastAsia="Arial" w:hAnsi="Arial" w:cs="Arial"/>
          <w:bCs/>
        </w:rPr>
        <w:t>- long term substitute</w:t>
      </w:r>
    </w:p>
    <w:p w14:paraId="63500E1A" w14:textId="44142F36"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Alexander Berrios- ESE certified, ESOL endorsed, no reading</w:t>
      </w:r>
    </w:p>
    <w:p w14:paraId="7770C0AB" w14:textId="423EB627"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Beatriz Martinez- Reading/ESOL/ESE endorsed</w:t>
      </w:r>
    </w:p>
    <w:p w14:paraId="5177078B" w14:textId="1B4DD010"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Patricia Butler- long term substitute</w:t>
      </w:r>
    </w:p>
    <w:p w14:paraId="408D8692" w14:textId="341131CC"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Anthony Baez- long term substitute</w:t>
      </w:r>
    </w:p>
    <w:p w14:paraId="0B778B9F" w14:textId="18A2757F"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 xml:space="preserve">Yaa </w:t>
      </w:r>
      <w:proofErr w:type="spellStart"/>
      <w:r>
        <w:rPr>
          <w:rFonts w:ascii="Arial" w:eastAsia="Arial" w:hAnsi="Arial" w:cs="Arial"/>
          <w:bCs/>
        </w:rPr>
        <w:t>Fening</w:t>
      </w:r>
      <w:proofErr w:type="spellEnd"/>
      <w:r>
        <w:rPr>
          <w:rFonts w:ascii="Arial" w:eastAsia="Arial" w:hAnsi="Arial" w:cs="Arial"/>
          <w:bCs/>
        </w:rPr>
        <w:t>- Certified, no reading, ESOL, ESE</w:t>
      </w:r>
    </w:p>
    <w:p w14:paraId="41D73C9E" w14:textId="2CC7C3A2"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Tiffany Gipson- long term substitute</w:t>
      </w:r>
    </w:p>
    <w:p w14:paraId="16D2056A" w14:textId="229B7736" w:rsidR="00046F94" w:rsidRDefault="00046F94"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Jamary</w:t>
      </w:r>
      <w:proofErr w:type="spellEnd"/>
      <w:r>
        <w:rPr>
          <w:rFonts w:ascii="Arial" w:eastAsia="Arial" w:hAnsi="Arial" w:cs="Arial"/>
          <w:bCs/>
        </w:rPr>
        <w:t xml:space="preserve"> </w:t>
      </w:r>
      <w:proofErr w:type="spellStart"/>
      <w:r>
        <w:rPr>
          <w:rFonts w:ascii="Arial" w:eastAsia="Arial" w:hAnsi="Arial" w:cs="Arial"/>
          <w:bCs/>
        </w:rPr>
        <w:t>Leark</w:t>
      </w:r>
      <w:proofErr w:type="spellEnd"/>
      <w:r>
        <w:rPr>
          <w:rFonts w:ascii="Arial" w:eastAsia="Arial" w:hAnsi="Arial" w:cs="Arial"/>
          <w:bCs/>
        </w:rPr>
        <w:t>- long term substitute</w:t>
      </w:r>
    </w:p>
    <w:p w14:paraId="470151FB" w14:textId="7A6536A8"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 xml:space="preserve">Jennifer </w:t>
      </w:r>
      <w:proofErr w:type="spellStart"/>
      <w:r>
        <w:rPr>
          <w:rFonts w:ascii="Arial" w:eastAsia="Arial" w:hAnsi="Arial" w:cs="Arial"/>
          <w:bCs/>
        </w:rPr>
        <w:t>Rowker</w:t>
      </w:r>
      <w:proofErr w:type="spellEnd"/>
      <w:r>
        <w:rPr>
          <w:rFonts w:ascii="Arial" w:eastAsia="Arial" w:hAnsi="Arial" w:cs="Arial"/>
          <w:bCs/>
        </w:rPr>
        <w:t>- long term substitute</w:t>
      </w:r>
    </w:p>
    <w:p w14:paraId="3DBB5CC5" w14:textId="7CF83933"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Audra Leonard- long term substitute</w:t>
      </w:r>
    </w:p>
    <w:p w14:paraId="6BB4D8C3" w14:textId="1EB779CF" w:rsidR="00046F94" w:rsidRDefault="00046F94" w:rsidP="00046F94">
      <w:pPr>
        <w:pStyle w:val="ListParagraph"/>
        <w:numPr>
          <w:ilvl w:val="1"/>
          <w:numId w:val="4"/>
        </w:numPr>
        <w:spacing w:after="0" w:line="360" w:lineRule="auto"/>
        <w:rPr>
          <w:rFonts w:ascii="Arial" w:eastAsia="Arial" w:hAnsi="Arial" w:cs="Arial"/>
          <w:bCs/>
        </w:rPr>
      </w:pPr>
      <w:r>
        <w:rPr>
          <w:rFonts w:ascii="Arial" w:eastAsia="Arial" w:hAnsi="Arial" w:cs="Arial"/>
          <w:bCs/>
        </w:rPr>
        <w:t>Stephanie Williams- ESE certified</w:t>
      </w:r>
    </w:p>
    <w:p w14:paraId="51652FE3" w14:textId="50B4D881" w:rsidR="00046F94" w:rsidRDefault="0092367B"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Jashawnte</w:t>
      </w:r>
      <w:proofErr w:type="spellEnd"/>
      <w:r>
        <w:rPr>
          <w:rFonts w:ascii="Arial" w:eastAsia="Arial" w:hAnsi="Arial" w:cs="Arial"/>
          <w:bCs/>
        </w:rPr>
        <w:t xml:space="preserve"> James- RBT certified</w:t>
      </w:r>
    </w:p>
    <w:p w14:paraId="458F7FA8" w14:textId="0DC751EC"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Bianca Collins- long term substitute</w:t>
      </w:r>
    </w:p>
    <w:p w14:paraId="069BC0F0" w14:textId="1ADE2E83"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Madeline Garcia- ESE certified/ESOL/Reading endorsed</w:t>
      </w:r>
    </w:p>
    <w:p w14:paraId="39242B30" w14:textId="4DE39D57"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 xml:space="preserve">Annette </w:t>
      </w:r>
      <w:proofErr w:type="spellStart"/>
      <w:r>
        <w:rPr>
          <w:rFonts w:ascii="Arial" w:eastAsia="Arial" w:hAnsi="Arial" w:cs="Arial"/>
          <w:bCs/>
        </w:rPr>
        <w:t>Portalatin</w:t>
      </w:r>
      <w:proofErr w:type="spellEnd"/>
      <w:r>
        <w:rPr>
          <w:rFonts w:ascii="Arial" w:eastAsia="Arial" w:hAnsi="Arial" w:cs="Arial"/>
          <w:bCs/>
        </w:rPr>
        <w:t>- ESE certified/Reading endorsed</w:t>
      </w:r>
    </w:p>
    <w:p w14:paraId="1FCE2EFC" w14:textId="300C33D7"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Dorian Ervin- long term substitute</w:t>
      </w:r>
    </w:p>
    <w:p w14:paraId="71A22C7C" w14:textId="58097085"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Kristeen Sanchez- long term substitute</w:t>
      </w:r>
    </w:p>
    <w:p w14:paraId="7CFAAEB9" w14:textId="6DF3767E"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Jonathan Hilliard- ESE certified, ESOL, Reading endorsed</w:t>
      </w:r>
    </w:p>
    <w:p w14:paraId="4B3F44EA" w14:textId="0187E113"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Ingrid Stewart- ESE certified, ESOL, Reading endorsed</w:t>
      </w:r>
    </w:p>
    <w:p w14:paraId="239D912C" w14:textId="1E31850B" w:rsidR="0092367B" w:rsidRDefault="0092367B" w:rsidP="00046F94">
      <w:pPr>
        <w:pStyle w:val="ListParagraph"/>
        <w:numPr>
          <w:ilvl w:val="1"/>
          <w:numId w:val="4"/>
        </w:numPr>
        <w:spacing w:after="0" w:line="360" w:lineRule="auto"/>
        <w:rPr>
          <w:rFonts w:ascii="Arial" w:eastAsia="Arial" w:hAnsi="Arial" w:cs="Arial"/>
          <w:bCs/>
        </w:rPr>
      </w:pPr>
      <w:proofErr w:type="spellStart"/>
      <w:r>
        <w:rPr>
          <w:rFonts w:ascii="Arial" w:eastAsia="Arial" w:hAnsi="Arial" w:cs="Arial"/>
          <w:bCs/>
        </w:rPr>
        <w:t>Cotura</w:t>
      </w:r>
      <w:proofErr w:type="spellEnd"/>
      <w:r>
        <w:rPr>
          <w:rFonts w:ascii="Arial" w:eastAsia="Arial" w:hAnsi="Arial" w:cs="Arial"/>
          <w:bCs/>
        </w:rPr>
        <w:t xml:space="preserve"> Perry- Certified, no-reading, ESOL, ESE endorsements</w:t>
      </w:r>
    </w:p>
    <w:p w14:paraId="0FEB5224" w14:textId="657383D1" w:rsidR="0092367B" w:rsidRDefault="0092367B" w:rsidP="00046F94">
      <w:pPr>
        <w:pStyle w:val="ListParagraph"/>
        <w:numPr>
          <w:ilvl w:val="1"/>
          <w:numId w:val="4"/>
        </w:numPr>
        <w:spacing w:after="0" w:line="360" w:lineRule="auto"/>
        <w:rPr>
          <w:rFonts w:ascii="Arial" w:eastAsia="Arial" w:hAnsi="Arial" w:cs="Arial"/>
          <w:bCs/>
        </w:rPr>
      </w:pPr>
      <w:r>
        <w:rPr>
          <w:rFonts w:ascii="Arial" w:eastAsia="Arial" w:hAnsi="Arial" w:cs="Arial"/>
          <w:bCs/>
        </w:rPr>
        <w:t>Hennessey Olivera- long term substitute</w:t>
      </w:r>
    </w:p>
    <w:p w14:paraId="20C2073D" w14:textId="76774B40"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Administration Change/DCF case</w:t>
      </w:r>
      <w:r w:rsidR="0092367B">
        <w:rPr>
          <w:rFonts w:ascii="Arial" w:eastAsia="Arial" w:hAnsi="Arial" w:cs="Arial"/>
          <w:bCs/>
        </w:rPr>
        <w:t xml:space="preserve">- Email to Board- </w:t>
      </w:r>
      <w:r w:rsidR="0092367B">
        <w:rPr>
          <w:rFonts w:ascii="Arial" w:eastAsia="Arial" w:hAnsi="Arial" w:cs="Arial"/>
          <w:b/>
        </w:rPr>
        <w:t xml:space="preserve">Board notified of DCF case regarding D. Fielder and Assistant Principal S. Gibson.  Mr. Fielder is suspended until investigation is over.  Gibson quit in lieu of suspension for waiting to report DCF case 6 days later.  No communication to Dr. </w:t>
      </w:r>
      <w:proofErr w:type="spellStart"/>
      <w:r w:rsidR="0092367B">
        <w:rPr>
          <w:rFonts w:ascii="Arial" w:eastAsia="Arial" w:hAnsi="Arial" w:cs="Arial"/>
          <w:b/>
        </w:rPr>
        <w:t>Callins</w:t>
      </w:r>
      <w:proofErr w:type="spellEnd"/>
      <w:r w:rsidR="0092367B">
        <w:rPr>
          <w:rFonts w:ascii="Arial" w:eastAsia="Arial" w:hAnsi="Arial" w:cs="Arial"/>
          <w:b/>
        </w:rPr>
        <w:t xml:space="preserve"> regarding the incident.  False allegations against LLAL and Dr. </w:t>
      </w:r>
      <w:proofErr w:type="spellStart"/>
      <w:r w:rsidR="0092367B">
        <w:rPr>
          <w:rFonts w:ascii="Arial" w:eastAsia="Arial" w:hAnsi="Arial" w:cs="Arial"/>
          <w:b/>
        </w:rPr>
        <w:t>Callins</w:t>
      </w:r>
      <w:proofErr w:type="spellEnd"/>
      <w:r w:rsidR="0092367B">
        <w:rPr>
          <w:rFonts w:ascii="Arial" w:eastAsia="Arial" w:hAnsi="Arial" w:cs="Arial"/>
          <w:b/>
        </w:rPr>
        <w:t xml:space="preserve"> are being made due to the suspension.  Dr. </w:t>
      </w:r>
      <w:proofErr w:type="spellStart"/>
      <w:r w:rsidR="0092367B">
        <w:rPr>
          <w:rFonts w:ascii="Arial" w:eastAsia="Arial" w:hAnsi="Arial" w:cs="Arial"/>
          <w:b/>
        </w:rPr>
        <w:t>Callins</w:t>
      </w:r>
      <w:proofErr w:type="spellEnd"/>
      <w:r w:rsidR="0092367B">
        <w:rPr>
          <w:rFonts w:ascii="Arial" w:eastAsia="Arial" w:hAnsi="Arial" w:cs="Arial"/>
          <w:b/>
        </w:rPr>
        <w:t xml:space="preserve"> caught Gibson stealing school property at 5:00 am.  Dr. </w:t>
      </w:r>
      <w:proofErr w:type="spellStart"/>
      <w:r w:rsidR="0092367B">
        <w:rPr>
          <w:rFonts w:ascii="Arial" w:eastAsia="Arial" w:hAnsi="Arial" w:cs="Arial"/>
          <w:b/>
        </w:rPr>
        <w:t>Callins</w:t>
      </w:r>
      <w:proofErr w:type="spellEnd"/>
      <w:r w:rsidR="0092367B">
        <w:rPr>
          <w:rFonts w:ascii="Arial" w:eastAsia="Arial" w:hAnsi="Arial" w:cs="Arial"/>
          <w:b/>
        </w:rPr>
        <w:t xml:space="preserve"> has pictures.  Did not report to police in hopes of handling the transition peacefully.  Board responded to Candy Amato’s email </w:t>
      </w:r>
      <w:r w:rsidR="0092367B">
        <w:rPr>
          <w:rFonts w:ascii="Arial" w:eastAsia="Arial" w:hAnsi="Arial" w:cs="Arial"/>
          <w:b/>
        </w:rPr>
        <w:lastRenderedPageBreak/>
        <w:t>regarding board oversight</w:t>
      </w:r>
      <w:r w:rsidR="00B97228">
        <w:rPr>
          <w:rFonts w:ascii="Arial" w:eastAsia="Arial" w:hAnsi="Arial" w:cs="Arial"/>
          <w:b/>
        </w:rPr>
        <w:t xml:space="preserve"> regarding the therapy dog, background checks of employees, and the relative policy.</w:t>
      </w:r>
    </w:p>
    <w:p w14:paraId="14C34A2D" w14:textId="0CF3C73F"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Enrollment Updates</w:t>
      </w:r>
      <w:r w:rsidR="00B97228">
        <w:rPr>
          <w:rFonts w:ascii="Arial" w:eastAsia="Arial" w:hAnsi="Arial" w:cs="Arial"/>
          <w:bCs/>
        </w:rPr>
        <w:t xml:space="preserve"> </w:t>
      </w:r>
      <w:r w:rsidR="00B97228">
        <w:rPr>
          <w:rFonts w:ascii="Arial" w:eastAsia="Arial" w:hAnsi="Arial" w:cs="Arial"/>
          <w:b/>
        </w:rPr>
        <w:t>Currently at 332</w:t>
      </w:r>
    </w:p>
    <w:p w14:paraId="5513A798" w14:textId="14647E1A"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Budget Review/Bank Reconciliations</w:t>
      </w:r>
      <w:r w:rsidR="00B97228">
        <w:rPr>
          <w:rFonts w:ascii="Arial" w:eastAsia="Arial" w:hAnsi="Arial" w:cs="Arial"/>
          <w:bCs/>
        </w:rPr>
        <w:t xml:space="preserve"> </w:t>
      </w:r>
      <w:r w:rsidR="00B97228">
        <w:rPr>
          <w:rFonts w:ascii="Arial" w:eastAsia="Arial" w:hAnsi="Arial" w:cs="Arial"/>
          <w:b/>
        </w:rPr>
        <w:t xml:space="preserve">Reviewed with no questions or concerns.  School in the black for the month with a surplus for the year.  Budget needs to be amended with the lowered enrollment count.  </w:t>
      </w:r>
    </w:p>
    <w:p w14:paraId="05D4EECC" w14:textId="12AF74D1"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Transportation/Bus Purchases</w:t>
      </w:r>
      <w:r w:rsidR="00B97228">
        <w:rPr>
          <w:rFonts w:ascii="Arial" w:eastAsia="Arial" w:hAnsi="Arial" w:cs="Arial"/>
          <w:bCs/>
        </w:rPr>
        <w:t xml:space="preserve"> </w:t>
      </w:r>
      <w:r w:rsidR="00B97228">
        <w:rPr>
          <w:rFonts w:ascii="Arial" w:eastAsia="Arial" w:hAnsi="Arial" w:cs="Arial"/>
          <w:b/>
        </w:rPr>
        <w:t xml:space="preserve">5/5 Approval for purchase of 3 buses to assist with transportation needs for dropped enrollment.  Cost of 3 buses from </w:t>
      </w:r>
      <w:proofErr w:type="spellStart"/>
      <w:r w:rsidR="00B97228">
        <w:rPr>
          <w:rFonts w:ascii="Arial" w:eastAsia="Arial" w:hAnsi="Arial" w:cs="Arial"/>
          <w:b/>
        </w:rPr>
        <w:t>Southtech</w:t>
      </w:r>
      <w:proofErr w:type="spellEnd"/>
      <w:r w:rsidR="00B97228">
        <w:rPr>
          <w:rFonts w:ascii="Arial" w:eastAsia="Arial" w:hAnsi="Arial" w:cs="Arial"/>
          <w:b/>
        </w:rPr>
        <w:t xml:space="preserve"> Academy in Boynton Beach $115,000</w:t>
      </w:r>
    </w:p>
    <w:p w14:paraId="2725A91F" w14:textId="6401D4C3" w:rsidR="00996904" w:rsidRDefault="00996904" w:rsidP="00996904">
      <w:pPr>
        <w:pStyle w:val="ListParagraph"/>
        <w:numPr>
          <w:ilvl w:val="0"/>
          <w:numId w:val="4"/>
        </w:numPr>
        <w:spacing w:after="0" w:line="360" w:lineRule="auto"/>
        <w:rPr>
          <w:rFonts w:ascii="Arial" w:eastAsia="Arial" w:hAnsi="Arial" w:cs="Arial"/>
          <w:bCs/>
        </w:rPr>
      </w:pPr>
      <w:r>
        <w:rPr>
          <w:rFonts w:ascii="Arial" w:eastAsia="Arial" w:hAnsi="Arial" w:cs="Arial"/>
          <w:bCs/>
        </w:rPr>
        <w:t>Facility Updates</w:t>
      </w:r>
      <w:r w:rsidR="00B97228">
        <w:rPr>
          <w:rFonts w:ascii="Arial" w:eastAsia="Arial" w:hAnsi="Arial" w:cs="Arial"/>
          <w:bCs/>
        </w:rPr>
        <w:t xml:space="preserve">- </w:t>
      </w:r>
      <w:r w:rsidR="00B97228">
        <w:rPr>
          <w:rFonts w:ascii="Arial" w:eastAsia="Arial" w:hAnsi="Arial" w:cs="Arial"/>
          <w:b/>
        </w:rPr>
        <w:t>Demolition begins October 2024</w:t>
      </w:r>
    </w:p>
    <w:p w14:paraId="685D1DE8" w14:textId="7A047F24" w:rsidR="00996904" w:rsidRPr="00480198" w:rsidRDefault="00996904" w:rsidP="00996904">
      <w:pPr>
        <w:pStyle w:val="ListParagraph"/>
        <w:numPr>
          <w:ilvl w:val="0"/>
          <w:numId w:val="4"/>
        </w:numPr>
        <w:spacing w:after="0" w:line="360" w:lineRule="auto"/>
        <w:rPr>
          <w:rFonts w:ascii="Arial" w:eastAsia="Arial" w:hAnsi="Arial" w:cs="Arial"/>
          <w:bCs/>
        </w:rPr>
      </w:pPr>
      <w:proofErr w:type="spellStart"/>
      <w:r>
        <w:rPr>
          <w:rFonts w:ascii="Arial" w:eastAsia="Arial" w:hAnsi="Arial" w:cs="Arial"/>
          <w:bCs/>
        </w:rPr>
        <w:t>Cariina</w:t>
      </w:r>
      <w:proofErr w:type="spellEnd"/>
      <w:r w:rsidR="00B97228">
        <w:rPr>
          <w:rFonts w:ascii="Arial" w:eastAsia="Arial" w:hAnsi="Arial" w:cs="Arial"/>
          <w:bCs/>
        </w:rPr>
        <w:t xml:space="preserve"> </w:t>
      </w:r>
      <w:r w:rsidR="00B97228">
        <w:rPr>
          <w:rFonts w:ascii="Arial" w:eastAsia="Arial" w:hAnsi="Arial" w:cs="Arial"/>
          <w:b/>
        </w:rPr>
        <w:t>New software platform for digital documentation</w:t>
      </w:r>
    </w:p>
    <w:p w14:paraId="0000002D" w14:textId="1161DE16" w:rsidR="00247A9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r w:rsidR="000A3328">
        <w:rPr>
          <w:rFonts w:ascii="Arial" w:eastAsia="Arial" w:hAnsi="Arial" w:cs="Arial"/>
          <w:b/>
          <w:bCs/>
        </w:rPr>
        <w:t xml:space="preserve"> </w:t>
      </w:r>
      <w:r w:rsidR="00B97228">
        <w:rPr>
          <w:rFonts w:ascii="Arial" w:eastAsia="Arial" w:hAnsi="Arial" w:cs="Arial"/>
          <w:b/>
          <w:bCs/>
        </w:rPr>
        <w:t>N/A</w:t>
      </w:r>
    </w:p>
    <w:p w14:paraId="6F42FAA1" w14:textId="63EA3645" w:rsidR="00996904" w:rsidRPr="00996904" w:rsidRDefault="00996904">
      <w:pPr>
        <w:numPr>
          <w:ilvl w:val="0"/>
          <w:numId w:val="3"/>
        </w:numPr>
        <w:spacing w:after="0" w:line="360" w:lineRule="auto"/>
        <w:ind w:left="720" w:hanging="360"/>
        <w:rPr>
          <w:rFonts w:ascii="Arial" w:eastAsia="Arial" w:hAnsi="Arial" w:cs="Arial"/>
        </w:rPr>
      </w:pPr>
      <w:r w:rsidRPr="00996904">
        <w:rPr>
          <w:rFonts w:ascii="Arial" w:eastAsia="Arial" w:hAnsi="Arial" w:cs="Arial"/>
        </w:rPr>
        <w:t>Next board meeting date</w:t>
      </w:r>
      <w:r>
        <w:rPr>
          <w:rFonts w:ascii="Arial" w:eastAsia="Arial" w:hAnsi="Arial" w:cs="Arial"/>
        </w:rPr>
        <w:t xml:space="preserve">: </w:t>
      </w:r>
      <w:r w:rsidRPr="00B97228">
        <w:rPr>
          <w:rFonts w:ascii="Arial" w:eastAsia="Arial" w:hAnsi="Arial" w:cs="Arial"/>
          <w:b/>
          <w:bCs/>
        </w:rPr>
        <w:t>October 28, 2024</w:t>
      </w:r>
    </w:p>
    <w:p w14:paraId="0000002E" w14:textId="1831C57E" w:rsidR="00247A9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r w:rsidR="000A3328">
        <w:rPr>
          <w:rFonts w:ascii="Arial" w:eastAsia="Arial" w:hAnsi="Arial" w:cs="Arial"/>
          <w:b/>
          <w:bCs/>
        </w:rPr>
        <w:t xml:space="preserve"> </w:t>
      </w:r>
      <w:r w:rsidR="00B97228">
        <w:rPr>
          <w:rFonts w:ascii="Arial" w:eastAsia="Arial" w:hAnsi="Arial" w:cs="Arial"/>
          <w:b/>
          <w:bCs/>
        </w:rPr>
        <w:t>7:12 pm</w:t>
      </w:r>
    </w:p>
    <w:p w14:paraId="0DB590D2" w14:textId="09818356" w:rsidR="00B97228" w:rsidRPr="00B97228" w:rsidRDefault="00B97228" w:rsidP="00B97228">
      <w:pPr>
        <w:tabs>
          <w:tab w:val="left" w:pos="6022"/>
        </w:tabs>
        <w:rPr>
          <w:rFonts w:ascii="Arial" w:eastAsia="Arial" w:hAnsi="Arial" w:cs="Arial"/>
        </w:rPr>
      </w:pPr>
      <w:r>
        <w:rPr>
          <w:rFonts w:ascii="Arial" w:eastAsia="Arial" w:hAnsi="Arial" w:cs="Arial"/>
        </w:rPr>
        <w:tab/>
      </w:r>
    </w:p>
    <w:sectPr w:rsidR="00B97228" w:rsidRPr="00B972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61506412">
    <w:abstractNumId w:val="1"/>
  </w:num>
  <w:num w:numId="2" w16cid:durableId="780876614">
    <w:abstractNumId w:val="3"/>
  </w:num>
  <w:num w:numId="3" w16cid:durableId="1835948534">
    <w:abstractNumId w:val="2"/>
  </w:num>
  <w:num w:numId="4" w16cid:durableId="119376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0734A"/>
    <w:rsid w:val="000150E0"/>
    <w:rsid w:val="00046F94"/>
    <w:rsid w:val="00056F8E"/>
    <w:rsid w:val="000671C7"/>
    <w:rsid w:val="000A3328"/>
    <w:rsid w:val="000E1636"/>
    <w:rsid w:val="000E392B"/>
    <w:rsid w:val="001052FA"/>
    <w:rsid w:val="00106830"/>
    <w:rsid w:val="00162EAB"/>
    <w:rsid w:val="00247A90"/>
    <w:rsid w:val="002F2A33"/>
    <w:rsid w:val="00391D85"/>
    <w:rsid w:val="00405948"/>
    <w:rsid w:val="00446947"/>
    <w:rsid w:val="00480198"/>
    <w:rsid w:val="004D570B"/>
    <w:rsid w:val="00551D48"/>
    <w:rsid w:val="005B3137"/>
    <w:rsid w:val="00637185"/>
    <w:rsid w:val="006638B9"/>
    <w:rsid w:val="00673E26"/>
    <w:rsid w:val="00686BE2"/>
    <w:rsid w:val="006C36ED"/>
    <w:rsid w:val="007C525D"/>
    <w:rsid w:val="007C5DFB"/>
    <w:rsid w:val="00820782"/>
    <w:rsid w:val="00881E07"/>
    <w:rsid w:val="0092367B"/>
    <w:rsid w:val="00977E79"/>
    <w:rsid w:val="00996904"/>
    <w:rsid w:val="009A0910"/>
    <w:rsid w:val="009B24D2"/>
    <w:rsid w:val="009C722C"/>
    <w:rsid w:val="00A50FAA"/>
    <w:rsid w:val="00AB0A84"/>
    <w:rsid w:val="00AB3451"/>
    <w:rsid w:val="00AC2EC7"/>
    <w:rsid w:val="00B97228"/>
    <w:rsid w:val="00BD67CA"/>
    <w:rsid w:val="00C63412"/>
    <w:rsid w:val="00CB4FBB"/>
    <w:rsid w:val="00CD7CCA"/>
    <w:rsid w:val="00CE6713"/>
    <w:rsid w:val="00D018BA"/>
    <w:rsid w:val="00D9660A"/>
    <w:rsid w:val="00E14242"/>
    <w:rsid w:val="00E324F2"/>
    <w:rsid w:val="00E52BEB"/>
    <w:rsid w:val="00E54A32"/>
    <w:rsid w:val="00EE7097"/>
    <w:rsid w:val="00F61C15"/>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2021-11-16T21:47:00Z</cp:lastPrinted>
  <dcterms:created xsi:type="dcterms:W3CDTF">2024-10-27T19:04:00Z</dcterms:created>
  <dcterms:modified xsi:type="dcterms:W3CDTF">2024-10-27T19:04:00Z</dcterms:modified>
</cp:coreProperties>
</file>