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47A90" w:rsidRDefault="002F2A33">
      <w:pPr>
        <w:spacing w:after="0" w:line="240" w:lineRule="auto"/>
        <w:jc w:val="center"/>
        <w:rPr>
          <w:rFonts w:ascii="Arial" w:eastAsia="Arial" w:hAnsi="Arial" w:cs="Arial"/>
          <w:b/>
        </w:rPr>
      </w:pPr>
      <w:r>
        <w:rPr>
          <w:rFonts w:ascii="Arial" w:eastAsia="Arial" w:hAnsi="Arial" w:cs="Arial"/>
          <w:b/>
        </w:rPr>
        <w:t>LANGUAGE &amp; LITERACY ACADEMY FOR LEARNING, INC.</w:t>
      </w:r>
    </w:p>
    <w:p w14:paraId="00000002" w14:textId="77777777" w:rsidR="00247A90" w:rsidRDefault="002F2A33">
      <w:pPr>
        <w:spacing w:after="0" w:line="240" w:lineRule="auto"/>
        <w:jc w:val="center"/>
        <w:rPr>
          <w:rFonts w:ascii="Arial" w:eastAsia="Arial" w:hAnsi="Arial" w:cs="Arial"/>
        </w:rPr>
      </w:pPr>
      <w:r>
        <w:rPr>
          <w:rFonts w:ascii="Arial" w:eastAsia="Arial" w:hAnsi="Arial" w:cs="Arial"/>
        </w:rPr>
        <w:t>BOARD OF DIRECTORS</w:t>
      </w:r>
    </w:p>
    <w:p w14:paraId="00000003" w14:textId="77777777" w:rsidR="00247A90" w:rsidRDefault="002F2A33">
      <w:pPr>
        <w:spacing w:after="0" w:line="240" w:lineRule="auto"/>
        <w:jc w:val="center"/>
        <w:rPr>
          <w:rFonts w:ascii="Arial" w:eastAsia="Arial" w:hAnsi="Arial" w:cs="Arial"/>
        </w:rPr>
      </w:pPr>
      <w:r>
        <w:rPr>
          <w:rFonts w:ascii="Arial" w:eastAsia="Arial" w:hAnsi="Arial" w:cs="Arial"/>
        </w:rPr>
        <w:t>330 Avenue C SE, Winter Haven, FL 33880</w:t>
      </w:r>
    </w:p>
    <w:p w14:paraId="00000004" w14:textId="28425840" w:rsidR="00247A90" w:rsidRDefault="00BF5240">
      <w:pPr>
        <w:spacing w:after="0" w:line="240" w:lineRule="auto"/>
        <w:jc w:val="center"/>
        <w:rPr>
          <w:rFonts w:ascii="Arial" w:eastAsia="Arial" w:hAnsi="Arial" w:cs="Arial"/>
        </w:rPr>
      </w:pPr>
      <w:r>
        <w:rPr>
          <w:rFonts w:ascii="Arial" w:eastAsia="Arial" w:hAnsi="Arial" w:cs="Arial"/>
        </w:rPr>
        <w:t xml:space="preserve">Monday, </w:t>
      </w:r>
      <w:r w:rsidR="00E167BC">
        <w:rPr>
          <w:rFonts w:ascii="Arial" w:eastAsia="Arial" w:hAnsi="Arial" w:cs="Arial"/>
        </w:rPr>
        <w:t>January 23</w:t>
      </w:r>
      <w:r>
        <w:rPr>
          <w:rFonts w:ascii="Arial" w:eastAsia="Arial" w:hAnsi="Arial" w:cs="Arial"/>
        </w:rPr>
        <w:t>, 202</w:t>
      </w:r>
      <w:r w:rsidR="00E167BC">
        <w:rPr>
          <w:rFonts w:ascii="Arial" w:eastAsia="Arial" w:hAnsi="Arial" w:cs="Arial"/>
        </w:rPr>
        <w:t>3</w:t>
      </w:r>
      <w:r w:rsidR="002F2A33">
        <w:rPr>
          <w:rFonts w:ascii="Arial" w:eastAsia="Arial" w:hAnsi="Arial" w:cs="Arial"/>
        </w:rPr>
        <w:t xml:space="preserve"> </w:t>
      </w:r>
      <w:r w:rsidR="00E54A32">
        <w:rPr>
          <w:rFonts w:ascii="Arial" w:eastAsia="Arial" w:hAnsi="Arial" w:cs="Arial"/>
        </w:rPr>
        <w:t>–</w:t>
      </w:r>
      <w:r w:rsidR="002F2A33">
        <w:rPr>
          <w:rFonts w:ascii="Arial" w:eastAsia="Arial" w:hAnsi="Arial" w:cs="Arial"/>
        </w:rPr>
        <w:t xml:space="preserve"> </w:t>
      </w:r>
      <w:r>
        <w:rPr>
          <w:rFonts w:ascii="Arial" w:eastAsia="Arial" w:hAnsi="Arial" w:cs="Arial"/>
        </w:rPr>
        <w:t>5</w:t>
      </w:r>
      <w:r w:rsidR="002F2A33">
        <w:rPr>
          <w:rFonts w:ascii="Arial" w:eastAsia="Arial" w:hAnsi="Arial" w:cs="Arial"/>
        </w:rPr>
        <w:t>:</w:t>
      </w:r>
      <w:r w:rsidR="00C436C3">
        <w:rPr>
          <w:rFonts w:ascii="Arial" w:eastAsia="Arial" w:hAnsi="Arial" w:cs="Arial"/>
        </w:rPr>
        <w:t>30</w:t>
      </w:r>
      <w:r w:rsidR="002F2A33">
        <w:rPr>
          <w:rFonts w:ascii="Arial" w:eastAsia="Arial" w:hAnsi="Arial" w:cs="Arial"/>
        </w:rPr>
        <w:t xml:space="preserve"> p.m.</w:t>
      </w:r>
    </w:p>
    <w:p w14:paraId="47F9102D" w14:textId="2E254C15" w:rsidR="00E32DD5" w:rsidRPr="00E32DD5" w:rsidRDefault="00E32DD5">
      <w:pPr>
        <w:spacing w:after="0" w:line="240" w:lineRule="auto"/>
        <w:jc w:val="center"/>
        <w:rPr>
          <w:rFonts w:ascii="Arial" w:eastAsia="Arial" w:hAnsi="Arial" w:cs="Arial"/>
          <w:color w:val="FF0000"/>
        </w:rPr>
      </w:pPr>
    </w:p>
    <w:p w14:paraId="00000005" w14:textId="77777777" w:rsidR="00247A90" w:rsidRDefault="00247A90">
      <w:pPr>
        <w:spacing w:after="0" w:line="240" w:lineRule="auto"/>
        <w:jc w:val="center"/>
        <w:rPr>
          <w:rFonts w:ascii="Arial" w:eastAsia="Arial" w:hAnsi="Arial" w:cs="Arial"/>
          <w:b/>
        </w:rPr>
      </w:pPr>
      <w:bookmarkStart w:id="0" w:name="_gjdgxs" w:colFirst="0" w:colLast="0"/>
      <w:bookmarkEnd w:id="0"/>
    </w:p>
    <w:p w14:paraId="00000006" w14:textId="0DD736A6" w:rsidR="00247A90" w:rsidRDefault="003820BE">
      <w:pPr>
        <w:spacing w:after="0" w:line="240" w:lineRule="auto"/>
        <w:jc w:val="center"/>
        <w:rPr>
          <w:rFonts w:ascii="Arial" w:eastAsia="Arial" w:hAnsi="Arial" w:cs="Arial"/>
          <w:b/>
        </w:rPr>
      </w:pPr>
      <w:r>
        <w:rPr>
          <w:rFonts w:ascii="Arial" w:eastAsia="Arial" w:hAnsi="Arial" w:cs="Arial"/>
          <w:b/>
        </w:rPr>
        <w:t>Board</w:t>
      </w:r>
      <w:r w:rsidR="007B0028">
        <w:rPr>
          <w:rFonts w:ascii="Arial" w:eastAsia="Arial" w:hAnsi="Arial" w:cs="Arial"/>
          <w:b/>
        </w:rPr>
        <w:t xml:space="preserve"> </w:t>
      </w:r>
      <w:r w:rsidR="00BF5240">
        <w:rPr>
          <w:rFonts w:ascii="Arial" w:eastAsia="Arial" w:hAnsi="Arial" w:cs="Arial"/>
          <w:b/>
        </w:rPr>
        <w:t>Agenda</w:t>
      </w:r>
      <w:r w:rsidR="007B0028">
        <w:rPr>
          <w:rFonts w:ascii="Arial" w:eastAsia="Arial" w:hAnsi="Arial" w:cs="Arial"/>
          <w:b/>
        </w:rPr>
        <w:t xml:space="preserve"> </w:t>
      </w:r>
    </w:p>
    <w:p w14:paraId="45387687" w14:textId="22280145" w:rsidR="00AC2EC7" w:rsidRDefault="00AC2EC7">
      <w:pPr>
        <w:spacing w:after="0" w:line="240" w:lineRule="auto"/>
        <w:jc w:val="center"/>
        <w:rPr>
          <w:rFonts w:ascii="Arial" w:eastAsia="Arial" w:hAnsi="Arial" w:cs="Arial"/>
          <w:b/>
        </w:rPr>
      </w:pPr>
    </w:p>
    <w:p w14:paraId="00000009" w14:textId="6E294C28" w:rsidR="00247A90" w:rsidRDefault="002F2A33">
      <w:pPr>
        <w:spacing w:after="0" w:line="240" w:lineRule="auto"/>
        <w:jc w:val="center"/>
        <w:rPr>
          <w:rFonts w:ascii="Arial" w:eastAsia="Arial" w:hAnsi="Arial" w:cs="Arial"/>
          <w:b/>
        </w:rPr>
      </w:pPr>
      <w:r>
        <w:rPr>
          <w:rFonts w:ascii="Arial" w:eastAsia="Arial" w:hAnsi="Arial" w:cs="Arial"/>
          <w:b/>
        </w:rPr>
        <w:t xml:space="preserve">Time: </w:t>
      </w:r>
      <w:r w:rsidR="00E167BC">
        <w:rPr>
          <w:rFonts w:ascii="Arial" w:eastAsia="Arial" w:hAnsi="Arial" w:cs="Arial"/>
          <w:b/>
        </w:rPr>
        <w:t>January 23</w:t>
      </w:r>
      <w:r w:rsidR="00C436C3">
        <w:rPr>
          <w:rFonts w:ascii="Arial" w:eastAsia="Arial" w:hAnsi="Arial" w:cs="Arial"/>
          <w:b/>
        </w:rPr>
        <w:t>, 5:30</w:t>
      </w:r>
      <w:r>
        <w:rPr>
          <w:rFonts w:ascii="Arial" w:eastAsia="Arial" w:hAnsi="Arial" w:cs="Arial"/>
          <w:b/>
        </w:rPr>
        <w:t xml:space="preserve"> PM Eastern Time (US and Canada)</w:t>
      </w:r>
    </w:p>
    <w:p w14:paraId="0000000A" w14:textId="77777777" w:rsidR="00247A90" w:rsidRDefault="00247A90">
      <w:pPr>
        <w:spacing w:after="0" w:line="240" w:lineRule="auto"/>
        <w:jc w:val="center"/>
        <w:rPr>
          <w:rFonts w:ascii="Arial" w:eastAsia="Arial" w:hAnsi="Arial" w:cs="Arial"/>
          <w:b/>
        </w:rPr>
      </w:pPr>
    </w:p>
    <w:p w14:paraId="00000011"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MISSION</w:t>
      </w:r>
    </w:p>
    <w:p w14:paraId="00000012" w14:textId="5B905B07" w:rsidR="00247A90" w:rsidRDefault="002F2A33">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Accelerate growth in language, literacy, and social skills for students with special needs while engaging parents as lifelong partners in education</w:t>
      </w:r>
      <w:r w:rsidR="00E52BEB">
        <w:rPr>
          <w:rFonts w:ascii="Arial Narrow" w:eastAsia="Arial Narrow" w:hAnsi="Arial Narrow" w:cs="Arial Narrow"/>
          <w:sz w:val="20"/>
          <w:szCs w:val="20"/>
        </w:rPr>
        <w:t>.</w:t>
      </w:r>
    </w:p>
    <w:p w14:paraId="00000013" w14:textId="77777777" w:rsidR="00247A90" w:rsidRDefault="00247A90">
      <w:pPr>
        <w:spacing w:after="0" w:line="240" w:lineRule="auto"/>
        <w:jc w:val="center"/>
        <w:rPr>
          <w:rFonts w:ascii="Arial Narrow" w:eastAsia="Arial Narrow" w:hAnsi="Arial Narrow" w:cs="Arial Narrow"/>
          <w:sz w:val="24"/>
          <w:szCs w:val="24"/>
        </w:rPr>
      </w:pPr>
    </w:p>
    <w:p w14:paraId="00000014"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VISION</w:t>
      </w:r>
    </w:p>
    <w:p w14:paraId="00000015" w14:textId="77777777" w:rsidR="00247A90" w:rsidRDefault="002F2A33">
      <w:pPr>
        <w:spacing w:after="0" w:line="240" w:lineRule="auto"/>
        <w:jc w:val="center"/>
        <w:rPr>
          <w:rFonts w:ascii="Arial" w:eastAsia="Arial" w:hAnsi="Arial" w:cs="Arial"/>
          <w:sz w:val="24"/>
          <w:szCs w:val="24"/>
        </w:rPr>
      </w:pPr>
      <w:r>
        <w:rPr>
          <w:rFonts w:ascii="Arial Narrow" w:eastAsia="Arial Narrow" w:hAnsi="Arial Narrow" w:cs="Arial Narrow"/>
          <w:sz w:val="20"/>
          <w:szCs w:val="20"/>
        </w:rPr>
        <w:t>To create a nationally known infant, toddler, Pre-K, K-12 educational institution for students with disabilities that is noted for providing supports that address the child’s health conditions (physical body functions &amp; structures, hearing, vision, language, communication &amp; speech, fine motor, visual perceptual, sensory), environmental factors (physical, social, and attitudinal environment in which children live and conduct their lives.</w:t>
      </w:r>
    </w:p>
    <w:p w14:paraId="00000016" w14:textId="77777777" w:rsidR="00247A90" w:rsidRDefault="00247A90">
      <w:pPr>
        <w:spacing w:after="0" w:line="240" w:lineRule="auto"/>
        <w:jc w:val="center"/>
        <w:rPr>
          <w:rFonts w:ascii="Arial" w:eastAsia="Arial" w:hAnsi="Arial" w:cs="Arial"/>
          <w:sz w:val="24"/>
          <w:szCs w:val="24"/>
        </w:rPr>
      </w:pPr>
    </w:p>
    <w:p w14:paraId="00000017" w14:textId="1458354E" w:rsidR="00247A90" w:rsidRPr="003820BE" w:rsidRDefault="002F2A33" w:rsidP="003820BE">
      <w:pPr>
        <w:pStyle w:val="ListParagraph"/>
        <w:numPr>
          <w:ilvl w:val="0"/>
          <w:numId w:val="8"/>
        </w:numPr>
        <w:spacing w:after="0" w:line="360" w:lineRule="auto"/>
        <w:rPr>
          <w:rFonts w:ascii="Arial" w:eastAsia="Arial" w:hAnsi="Arial" w:cs="Arial"/>
          <w:b/>
        </w:rPr>
      </w:pPr>
      <w:r w:rsidRPr="003820BE">
        <w:rPr>
          <w:rFonts w:ascii="Arial" w:eastAsia="Arial" w:hAnsi="Arial" w:cs="Arial"/>
        </w:rPr>
        <w:t>Call to Order (Board Chair)</w:t>
      </w:r>
      <w:r w:rsidR="00C63412" w:rsidRPr="003820BE">
        <w:rPr>
          <w:rFonts w:ascii="Arial" w:eastAsia="Arial" w:hAnsi="Arial" w:cs="Arial"/>
        </w:rPr>
        <w:t xml:space="preserve">: </w:t>
      </w:r>
    </w:p>
    <w:p w14:paraId="25A52E0A" w14:textId="77777777" w:rsidR="00BF5240" w:rsidRPr="00BF5240" w:rsidRDefault="002F2A33" w:rsidP="003820BE">
      <w:pPr>
        <w:pStyle w:val="ListParagraph"/>
        <w:numPr>
          <w:ilvl w:val="0"/>
          <w:numId w:val="8"/>
        </w:numPr>
        <w:spacing w:after="0" w:line="360" w:lineRule="auto"/>
        <w:rPr>
          <w:rFonts w:ascii="Arial" w:eastAsia="Arial" w:hAnsi="Arial" w:cs="Arial"/>
          <w:b/>
        </w:rPr>
      </w:pPr>
      <w:r w:rsidRPr="003820BE">
        <w:rPr>
          <w:rFonts w:ascii="Arial" w:eastAsia="Arial" w:hAnsi="Arial" w:cs="Arial"/>
        </w:rPr>
        <w:t>Roll Call of Board Members (Dr. Callins)</w:t>
      </w:r>
      <w:r w:rsidR="00C63412" w:rsidRPr="003820BE">
        <w:rPr>
          <w:rFonts w:ascii="Arial" w:eastAsia="Arial" w:hAnsi="Arial" w:cs="Arial"/>
        </w:rPr>
        <w:t xml:space="preserve">: </w:t>
      </w:r>
    </w:p>
    <w:p w14:paraId="00000019" w14:textId="77777777" w:rsidR="00247A90" w:rsidRPr="003820BE" w:rsidRDefault="002F2A33" w:rsidP="003820BE">
      <w:pPr>
        <w:pStyle w:val="ListParagraph"/>
        <w:numPr>
          <w:ilvl w:val="0"/>
          <w:numId w:val="8"/>
        </w:numPr>
        <w:spacing w:after="0" w:line="360" w:lineRule="auto"/>
        <w:rPr>
          <w:rFonts w:ascii="Arial" w:eastAsia="Arial" w:hAnsi="Arial" w:cs="Arial"/>
        </w:rPr>
      </w:pPr>
      <w:r w:rsidRPr="003820BE">
        <w:rPr>
          <w:rFonts w:ascii="Arial" w:eastAsia="Arial" w:hAnsi="Arial" w:cs="Arial"/>
        </w:rPr>
        <w:t>Public Comment Period (Board Chair) (30 minutes maximum)</w:t>
      </w:r>
    </w:p>
    <w:p w14:paraId="0000001A" w14:textId="77777777" w:rsidR="00247A90" w:rsidRPr="003820BE" w:rsidRDefault="002F2A33" w:rsidP="003820BE">
      <w:pPr>
        <w:pStyle w:val="ListParagraph"/>
        <w:numPr>
          <w:ilvl w:val="1"/>
          <w:numId w:val="8"/>
        </w:numPr>
        <w:spacing w:after="0" w:line="240" w:lineRule="auto"/>
        <w:jc w:val="both"/>
        <w:rPr>
          <w:rFonts w:ascii="Arial" w:eastAsia="Arial" w:hAnsi="Arial" w:cs="Arial"/>
          <w:sz w:val="20"/>
          <w:szCs w:val="20"/>
        </w:rPr>
      </w:pPr>
      <w:r w:rsidRPr="003820BE">
        <w:rPr>
          <w:rFonts w:ascii="Arial" w:eastAsia="Arial" w:hAnsi="Arial" w:cs="Arial"/>
          <w:sz w:val="20"/>
          <w:szCs w:val="20"/>
        </w:rPr>
        <w:t xml:space="preserve">The Board of Directors welcomes public comments.  Each speaker shall sign -up to speak on the sign-in sheet at the entrance to the room.  Speakers will be called in order as listed on the sign-in sheet.  Speakers shall have no more than 3 minutes to speak.  The public comment period will last up to 30 minutes.  If the public comment period has ended and there are still individuals wishing to address the Board, there will be an additional public comment period at the end of the meeting to accommodate those individuals.  </w:t>
      </w:r>
    </w:p>
    <w:p w14:paraId="0000001B" w14:textId="77777777" w:rsidR="00247A90" w:rsidRDefault="00247A90">
      <w:pPr>
        <w:spacing w:after="0" w:line="240" w:lineRule="auto"/>
        <w:ind w:left="1440"/>
        <w:jc w:val="both"/>
        <w:rPr>
          <w:rFonts w:ascii="Arial" w:eastAsia="Arial" w:hAnsi="Arial" w:cs="Arial"/>
          <w:sz w:val="20"/>
          <w:szCs w:val="20"/>
        </w:rPr>
      </w:pPr>
    </w:p>
    <w:p w14:paraId="0000001C" w14:textId="77777777" w:rsidR="00247A90" w:rsidRPr="003820BE" w:rsidRDefault="002F2A33" w:rsidP="003820BE">
      <w:pPr>
        <w:pStyle w:val="ListParagraph"/>
        <w:numPr>
          <w:ilvl w:val="1"/>
          <w:numId w:val="8"/>
        </w:numPr>
        <w:spacing w:after="0" w:line="240" w:lineRule="auto"/>
        <w:jc w:val="both"/>
        <w:rPr>
          <w:rFonts w:ascii="Arial" w:eastAsia="Arial" w:hAnsi="Arial" w:cs="Arial"/>
          <w:sz w:val="20"/>
          <w:szCs w:val="20"/>
        </w:rPr>
      </w:pPr>
      <w:r w:rsidRPr="003820BE">
        <w:rPr>
          <w:rFonts w:ascii="Arial" w:eastAsia="Arial" w:hAnsi="Arial" w:cs="Arial"/>
          <w:sz w:val="20"/>
          <w:szCs w:val="20"/>
        </w:rPr>
        <w:t xml:space="preserve">Process for public comments given the limitations of the time available and the purpose of this meeting, the Board will hear your comments, but will not engage in any back and forth with speakers.  If questions are asked about specific school operations, School staff will be happy to research your question and get back to you.  </w:t>
      </w:r>
    </w:p>
    <w:p w14:paraId="0000001D" w14:textId="77777777" w:rsidR="00247A90" w:rsidRDefault="00247A90">
      <w:pPr>
        <w:spacing w:after="0" w:line="240" w:lineRule="auto"/>
        <w:ind w:left="720"/>
        <w:rPr>
          <w:rFonts w:ascii="Arial" w:eastAsia="Arial" w:hAnsi="Arial" w:cs="Arial"/>
        </w:rPr>
      </w:pPr>
    </w:p>
    <w:p w14:paraId="0000001E" w14:textId="2F81AD23" w:rsidR="00247A90" w:rsidRPr="007B0028" w:rsidRDefault="002F2A33" w:rsidP="003820BE">
      <w:pPr>
        <w:numPr>
          <w:ilvl w:val="0"/>
          <w:numId w:val="8"/>
        </w:numPr>
        <w:spacing w:after="0" w:line="360" w:lineRule="auto"/>
        <w:rPr>
          <w:rFonts w:ascii="Arial" w:eastAsia="Arial" w:hAnsi="Arial" w:cs="Arial"/>
          <w:b/>
          <w:bCs/>
        </w:rPr>
      </w:pPr>
      <w:r>
        <w:rPr>
          <w:rFonts w:ascii="Arial" w:eastAsia="Arial" w:hAnsi="Arial" w:cs="Arial"/>
        </w:rPr>
        <w:t>Consideration of the Board Minutes. (Board Chair) Agenda Items</w:t>
      </w:r>
      <w:r w:rsidR="00E54A32">
        <w:rPr>
          <w:rFonts w:ascii="Arial" w:eastAsia="Arial" w:hAnsi="Arial" w:cs="Arial"/>
        </w:rPr>
        <w:t xml:space="preserve">: </w:t>
      </w:r>
    </w:p>
    <w:p w14:paraId="2AF7CA46" w14:textId="415B8A40" w:rsidR="003820BE" w:rsidRDefault="003820BE" w:rsidP="003820BE">
      <w:pPr>
        <w:numPr>
          <w:ilvl w:val="0"/>
          <w:numId w:val="8"/>
        </w:numPr>
        <w:spacing w:after="0" w:line="360" w:lineRule="auto"/>
        <w:rPr>
          <w:rFonts w:ascii="Arial" w:eastAsia="Arial" w:hAnsi="Arial" w:cs="Arial"/>
        </w:rPr>
      </w:pPr>
      <w:r>
        <w:rPr>
          <w:rFonts w:ascii="Arial" w:eastAsia="Arial" w:hAnsi="Arial" w:cs="Arial"/>
        </w:rPr>
        <w:t>Unfinished Business</w:t>
      </w:r>
      <w:r w:rsidR="00BF5240">
        <w:rPr>
          <w:rFonts w:ascii="Arial" w:eastAsia="Arial" w:hAnsi="Arial" w:cs="Arial"/>
        </w:rPr>
        <w:t xml:space="preserve">: </w:t>
      </w:r>
    </w:p>
    <w:p w14:paraId="65CD2E52" w14:textId="34E5E152" w:rsidR="003820BE" w:rsidRDefault="00446947" w:rsidP="003820BE">
      <w:pPr>
        <w:numPr>
          <w:ilvl w:val="0"/>
          <w:numId w:val="8"/>
        </w:numPr>
        <w:spacing w:after="0" w:line="360" w:lineRule="auto"/>
        <w:rPr>
          <w:rFonts w:ascii="Arial" w:eastAsia="Arial" w:hAnsi="Arial" w:cs="Arial"/>
        </w:rPr>
      </w:pPr>
      <w:r w:rsidRPr="003820BE">
        <w:rPr>
          <w:rFonts w:ascii="Arial" w:eastAsia="Arial" w:hAnsi="Arial" w:cs="Arial"/>
        </w:rPr>
        <w:t>New business</w:t>
      </w:r>
    </w:p>
    <w:p w14:paraId="166AB17E" w14:textId="3AC33E9A" w:rsidR="00BF5240" w:rsidRPr="00DD35FB" w:rsidRDefault="00BF5240" w:rsidP="00475898">
      <w:pPr>
        <w:numPr>
          <w:ilvl w:val="2"/>
          <w:numId w:val="8"/>
        </w:numPr>
        <w:spacing w:after="0" w:line="360" w:lineRule="auto"/>
        <w:rPr>
          <w:rFonts w:ascii="Arial" w:eastAsia="Arial" w:hAnsi="Arial" w:cs="Arial"/>
          <w:b/>
          <w:bCs/>
        </w:rPr>
      </w:pPr>
      <w:proofErr w:type="gramStart"/>
      <w:r>
        <w:rPr>
          <w:rFonts w:ascii="Arial" w:eastAsia="Arial" w:hAnsi="Arial" w:cs="Arial"/>
        </w:rPr>
        <w:t>Title</w:t>
      </w:r>
      <w:proofErr w:type="gramEnd"/>
      <w:r>
        <w:rPr>
          <w:rFonts w:ascii="Arial" w:eastAsia="Arial" w:hAnsi="Arial" w:cs="Arial"/>
        </w:rPr>
        <w:t xml:space="preserve"> I Parent Letters for Out of Field Teachers, Substitute Teachers, &amp; Instructional Personnel</w:t>
      </w:r>
      <w:r w:rsidR="00615861">
        <w:rPr>
          <w:rFonts w:ascii="Arial" w:eastAsia="Arial" w:hAnsi="Arial" w:cs="Arial"/>
        </w:rPr>
        <w:t xml:space="preserve">- </w:t>
      </w:r>
      <w:r w:rsidR="00615861">
        <w:rPr>
          <w:rFonts w:ascii="Arial" w:eastAsia="Arial" w:hAnsi="Arial" w:cs="Arial"/>
          <w:b/>
          <w:bCs/>
        </w:rPr>
        <w:t>APPROVED 4/4</w:t>
      </w:r>
    </w:p>
    <w:p w14:paraId="3598420F" w14:textId="437F730A" w:rsidR="00DD35FB" w:rsidRDefault="00DD35FB" w:rsidP="00DD35FB">
      <w:pPr>
        <w:numPr>
          <w:ilvl w:val="3"/>
          <w:numId w:val="8"/>
        </w:numPr>
        <w:spacing w:after="0" w:line="360" w:lineRule="auto"/>
        <w:rPr>
          <w:rFonts w:ascii="Arial" w:eastAsia="Arial" w:hAnsi="Arial" w:cs="Arial"/>
          <w:b/>
          <w:bCs/>
        </w:rPr>
      </w:pPr>
      <w:r>
        <w:rPr>
          <w:rFonts w:ascii="Arial" w:eastAsia="Arial" w:hAnsi="Arial" w:cs="Arial"/>
        </w:rPr>
        <w:t xml:space="preserve">Rosemond </w:t>
      </w:r>
      <w:proofErr w:type="spellStart"/>
      <w:r>
        <w:rPr>
          <w:rFonts w:ascii="Arial" w:eastAsia="Arial" w:hAnsi="Arial" w:cs="Arial"/>
        </w:rPr>
        <w:t>Fening</w:t>
      </w:r>
      <w:proofErr w:type="spellEnd"/>
      <w:r>
        <w:rPr>
          <w:rFonts w:ascii="Arial" w:eastAsia="Arial" w:hAnsi="Arial" w:cs="Arial"/>
        </w:rPr>
        <w:t xml:space="preserve">- Temporary Certificate, Out of Field, Not Reading/ESOL endorsed, ESE endorsed </w:t>
      </w:r>
    </w:p>
    <w:p w14:paraId="2D2B1730" w14:textId="4E187C59" w:rsidR="00DD35FB" w:rsidRDefault="00DD35FB" w:rsidP="00DD35FB">
      <w:pPr>
        <w:numPr>
          <w:ilvl w:val="3"/>
          <w:numId w:val="8"/>
        </w:numPr>
        <w:spacing w:after="0" w:line="360" w:lineRule="auto"/>
        <w:rPr>
          <w:rFonts w:ascii="Arial" w:eastAsia="Arial" w:hAnsi="Arial" w:cs="Arial"/>
          <w:b/>
          <w:bCs/>
        </w:rPr>
      </w:pPr>
      <w:r>
        <w:rPr>
          <w:rFonts w:ascii="Arial" w:eastAsia="Arial" w:hAnsi="Arial" w:cs="Arial"/>
        </w:rPr>
        <w:t xml:space="preserve">Yaa </w:t>
      </w:r>
      <w:proofErr w:type="spellStart"/>
      <w:r>
        <w:rPr>
          <w:rFonts w:ascii="Arial" w:eastAsia="Arial" w:hAnsi="Arial" w:cs="Arial"/>
        </w:rPr>
        <w:t>Fening</w:t>
      </w:r>
      <w:proofErr w:type="spellEnd"/>
      <w:r>
        <w:rPr>
          <w:rFonts w:ascii="Arial" w:eastAsia="Arial" w:hAnsi="Arial" w:cs="Arial"/>
        </w:rPr>
        <w:t>- Temporary Certificate, Out of Field, Not Reading/ESOL/ESE endorsed</w:t>
      </w:r>
    </w:p>
    <w:p w14:paraId="42E772AC" w14:textId="77777777" w:rsidR="00DD35FB" w:rsidRDefault="00DD35FB" w:rsidP="00DD35FB">
      <w:pPr>
        <w:numPr>
          <w:ilvl w:val="3"/>
          <w:numId w:val="8"/>
        </w:numPr>
        <w:spacing w:after="0" w:line="360" w:lineRule="auto"/>
        <w:rPr>
          <w:rFonts w:ascii="Arial" w:eastAsia="Arial" w:hAnsi="Arial" w:cs="Arial"/>
          <w:b/>
          <w:bCs/>
        </w:rPr>
      </w:pPr>
      <w:r w:rsidRPr="00DD35FB">
        <w:rPr>
          <w:rFonts w:ascii="Arial" w:eastAsia="Arial" w:hAnsi="Arial" w:cs="Arial"/>
        </w:rPr>
        <w:lastRenderedPageBreak/>
        <w:t xml:space="preserve">Yolanda Barnett- Temporary Certificate, Out of Field, </w:t>
      </w:r>
      <w:r>
        <w:rPr>
          <w:rFonts w:ascii="Arial" w:eastAsia="Arial" w:hAnsi="Arial" w:cs="Arial"/>
        </w:rPr>
        <w:t>Not Reading/ESOL/ESE endorsed</w:t>
      </w:r>
    </w:p>
    <w:p w14:paraId="762ACF4B" w14:textId="77777777" w:rsidR="00DD35FB" w:rsidRDefault="00DD35FB" w:rsidP="00DD35FB">
      <w:pPr>
        <w:numPr>
          <w:ilvl w:val="3"/>
          <w:numId w:val="8"/>
        </w:numPr>
        <w:spacing w:after="0" w:line="360" w:lineRule="auto"/>
        <w:rPr>
          <w:rFonts w:ascii="Arial" w:eastAsia="Arial" w:hAnsi="Arial" w:cs="Arial"/>
          <w:b/>
          <w:bCs/>
        </w:rPr>
      </w:pPr>
      <w:r w:rsidRPr="00DD35FB">
        <w:rPr>
          <w:rFonts w:ascii="Arial" w:eastAsia="Arial" w:hAnsi="Arial" w:cs="Arial"/>
        </w:rPr>
        <w:t xml:space="preserve">Stephanie Williams- Temporary Certificate, Out of Field, </w:t>
      </w:r>
      <w:r>
        <w:rPr>
          <w:rFonts w:ascii="Arial" w:eastAsia="Arial" w:hAnsi="Arial" w:cs="Arial"/>
        </w:rPr>
        <w:t>Not Reading/ESOL/ESE endorsed</w:t>
      </w:r>
    </w:p>
    <w:p w14:paraId="33CB0F33" w14:textId="77777777" w:rsidR="00DD35FB" w:rsidRDefault="00DD35FB" w:rsidP="00DD35FB">
      <w:pPr>
        <w:numPr>
          <w:ilvl w:val="3"/>
          <w:numId w:val="8"/>
        </w:numPr>
        <w:spacing w:after="0" w:line="360" w:lineRule="auto"/>
        <w:rPr>
          <w:rFonts w:ascii="Arial" w:eastAsia="Arial" w:hAnsi="Arial" w:cs="Arial"/>
          <w:b/>
          <w:bCs/>
        </w:rPr>
      </w:pPr>
      <w:r w:rsidRPr="00DD35FB">
        <w:rPr>
          <w:rFonts w:ascii="Arial" w:eastAsia="Arial" w:hAnsi="Arial" w:cs="Arial"/>
        </w:rPr>
        <w:t xml:space="preserve">Madeline Garcia- Temporary Certificate, Out of Field, </w:t>
      </w:r>
      <w:r>
        <w:rPr>
          <w:rFonts w:ascii="Arial" w:eastAsia="Arial" w:hAnsi="Arial" w:cs="Arial"/>
        </w:rPr>
        <w:t>Not Reading/ESOL/ESE endorsed</w:t>
      </w:r>
    </w:p>
    <w:p w14:paraId="2C2D934D" w14:textId="3EDA613B" w:rsidR="00DD35FB" w:rsidRPr="00DD35FB" w:rsidRDefault="00DD35FB" w:rsidP="00DD35FB">
      <w:pPr>
        <w:numPr>
          <w:ilvl w:val="3"/>
          <w:numId w:val="8"/>
        </w:numPr>
        <w:spacing w:after="0" w:line="360" w:lineRule="auto"/>
        <w:rPr>
          <w:rFonts w:ascii="Arial" w:eastAsia="Arial" w:hAnsi="Arial" w:cs="Arial"/>
          <w:b/>
          <w:bCs/>
        </w:rPr>
      </w:pPr>
      <w:r w:rsidRPr="00DD35FB">
        <w:rPr>
          <w:rFonts w:ascii="Arial" w:eastAsia="Arial" w:hAnsi="Arial" w:cs="Arial"/>
        </w:rPr>
        <w:t xml:space="preserve">Stacy </w:t>
      </w:r>
      <w:proofErr w:type="spellStart"/>
      <w:r w:rsidRPr="00DD35FB">
        <w:rPr>
          <w:rFonts w:ascii="Arial" w:eastAsia="Arial" w:hAnsi="Arial" w:cs="Arial"/>
        </w:rPr>
        <w:t>Leaphart</w:t>
      </w:r>
      <w:proofErr w:type="spellEnd"/>
      <w:r w:rsidRPr="00DD35FB">
        <w:rPr>
          <w:rFonts w:ascii="Arial" w:eastAsia="Arial" w:hAnsi="Arial" w:cs="Arial"/>
        </w:rPr>
        <w:t xml:space="preserve">- Instructional Personnel, Long Term Substitute, </w:t>
      </w:r>
      <w:r>
        <w:rPr>
          <w:rFonts w:ascii="Arial" w:eastAsia="Arial" w:hAnsi="Arial" w:cs="Arial"/>
        </w:rPr>
        <w:t>Not Reading/ESOL/ESE endorsed</w:t>
      </w:r>
    </w:p>
    <w:p w14:paraId="59E0063E" w14:textId="77777777" w:rsidR="00DD35FB" w:rsidRDefault="00DD35FB" w:rsidP="00DD35FB">
      <w:pPr>
        <w:numPr>
          <w:ilvl w:val="3"/>
          <w:numId w:val="8"/>
        </w:numPr>
        <w:spacing w:after="0" w:line="360" w:lineRule="auto"/>
        <w:rPr>
          <w:rFonts w:ascii="Arial" w:eastAsia="Arial" w:hAnsi="Arial" w:cs="Arial"/>
          <w:b/>
          <w:bCs/>
        </w:rPr>
      </w:pPr>
      <w:r w:rsidRPr="00DD35FB">
        <w:rPr>
          <w:rFonts w:ascii="Arial" w:eastAsia="Arial" w:hAnsi="Arial" w:cs="Arial"/>
        </w:rPr>
        <w:t xml:space="preserve">Sonia Frazier- Instructional Personnel, Long Term Substitute, </w:t>
      </w:r>
      <w:r>
        <w:rPr>
          <w:rFonts w:ascii="Arial" w:eastAsia="Arial" w:hAnsi="Arial" w:cs="Arial"/>
        </w:rPr>
        <w:t>Not Reading/ESOL/ESE endorsed</w:t>
      </w:r>
    </w:p>
    <w:p w14:paraId="125D1282" w14:textId="3012A331" w:rsidR="00DD35FB" w:rsidRPr="00DD35FB" w:rsidRDefault="00DD35FB" w:rsidP="00DD35FB">
      <w:pPr>
        <w:numPr>
          <w:ilvl w:val="3"/>
          <w:numId w:val="8"/>
        </w:numPr>
        <w:spacing w:after="0" w:line="360" w:lineRule="auto"/>
        <w:rPr>
          <w:rFonts w:ascii="Arial" w:eastAsia="Arial" w:hAnsi="Arial" w:cs="Arial"/>
          <w:b/>
          <w:bCs/>
        </w:rPr>
      </w:pPr>
      <w:r w:rsidRPr="00DD35FB">
        <w:rPr>
          <w:rFonts w:ascii="Arial" w:eastAsia="Arial" w:hAnsi="Arial" w:cs="Arial"/>
        </w:rPr>
        <w:t>Wendy Vasquez- Instructional Personnel, Long Term Substitute</w:t>
      </w:r>
      <w:r>
        <w:rPr>
          <w:rFonts w:ascii="Arial" w:eastAsia="Arial" w:hAnsi="Arial" w:cs="Arial"/>
        </w:rPr>
        <w:t>, Not Reading/ESOL/ESE endorsed</w:t>
      </w:r>
    </w:p>
    <w:p w14:paraId="179BB88E" w14:textId="7E7C29A8" w:rsidR="00DD35FB" w:rsidRPr="00DD35FB" w:rsidRDefault="00DD35FB" w:rsidP="00DD35FB">
      <w:pPr>
        <w:numPr>
          <w:ilvl w:val="3"/>
          <w:numId w:val="8"/>
        </w:numPr>
        <w:spacing w:after="0" w:line="360" w:lineRule="auto"/>
        <w:rPr>
          <w:rFonts w:ascii="Arial" w:eastAsia="Arial" w:hAnsi="Arial" w:cs="Arial"/>
          <w:b/>
          <w:bCs/>
        </w:rPr>
      </w:pPr>
      <w:r>
        <w:rPr>
          <w:rFonts w:ascii="Arial" w:eastAsia="Arial" w:hAnsi="Arial" w:cs="Arial"/>
        </w:rPr>
        <w:t>Damion Edwards- Instructional Personnel, Long Term Substitute, Not Reading/ESOL/ESE endorsed</w:t>
      </w:r>
    </w:p>
    <w:p w14:paraId="4C03E352" w14:textId="7979A0D7" w:rsidR="00DD35FB" w:rsidRPr="00DD35FB" w:rsidRDefault="00DD35FB" w:rsidP="00DD35FB">
      <w:pPr>
        <w:numPr>
          <w:ilvl w:val="3"/>
          <w:numId w:val="8"/>
        </w:numPr>
        <w:spacing w:after="0" w:line="360" w:lineRule="auto"/>
        <w:rPr>
          <w:rFonts w:ascii="Arial" w:eastAsia="Arial" w:hAnsi="Arial" w:cs="Arial"/>
          <w:b/>
          <w:bCs/>
        </w:rPr>
      </w:pPr>
      <w:r>
        <w:rPr>
          <w:rFonts w:ascii="Arial" w:eastAsia="Arial" w:hAnsi="Arial" w:cs="Arial"/>
        </w:rPr>
        <w:t>Cheri Montgomery- Instructional Personnel, Long Term Substitute, Not Reading/ESOL/ESE endorsed</w:t>
      </w:r>
    </w:p>
    <w:p w14:paraId="6AFCC44D" w14:textId="4A212AFD" w:rsidR="00DD35FB" w:rsidRPr="00DD35FB" w:rsidRDefault="00DD35FB" w:rsidP="00DD35FB">
      <w:pPr>
        <w:numPr>
          <w:ilvl w:val="3"/>
          <w:numId w:val="8"/>
        </w:numPr>
        <w:spacing w:after="0" w:line="360" w:lineRule="auto"/>
        <w:rPr>
          <w:rFonts w:ascii="Arial" w:eastAsia="Arial" w:hAnsi="Arial" w:cs="Arial"/>
          <w:b/>
          <w:bCs/>
        </w:rPr>
      </w:pPr>
      <w:proofErr w:type="spellStart"/>
      <w:r>
        <w:rPr>
          <w:rFonts w:ascii="Arial" w:eastAsia="Arial" w:hAnsi="Arial" w:cs="Arial"/>
        </w:rPr>
        <w:t>LaKea’sha</w:t>
      </w:r>
      <w:proofErr w:type="spellEnd"/>
      <w:r>
        <w:rPr>
          <w:rFonts w:ascii="Arial" w:eastAsia="Arial" w:hAnsi="Arial" w:cs="Arial"/>
        </w:rPr>
        <w:t xml:space="preserve"> Davis- Instructional Personnel, Long Term Substitute,</w:t>
      </w:r>
      <w:r>
        <w:rPr>
          <w:rFonts w:ascii="Arial" w:eastAsia="Arial" w:hAnsi="Arial" w:cs="Arial"/>
          <w:b/>
          <w:bCs/>
        </w:rPr>
        <w:t xml:space="preserve"> </w:t>
      </w:r>
      <w:r>
        <w:rPr>
          <w:rFonts w:ascii="Arial" w:eastAsia="Arial" w:hAnsi="Arial" w:cs="Arial"/>
        </w:rPr>
        <w:t>Not Reading/ESOL/ESE endorsed</w:t>
      </w:r>
    </w:p>
    <w:p w14:paraId="1A47D6B6" w14:textId="68356E12" w:rsidR="00DD35FB" w:rsidRPr="00DD35FB" w:rsidRDefault="00DD35FB" w:rsidP="00DD35FB">
      <w:pPr>
        <w:numPr>
          <w:ilvl w:val="3"/>
          <w:numId w:val="8"/>
        </w:numPr>
        <w:spacing w:after="0" w:line="360" w:lineRule="auto"/>
        <w:rPr>
          <w:rFonts w:ascii="Arial" w:eastAsia="Arial" w:hAnsi="Arial" w:cs="Arial"/>
          <w:b/>
          <w:bCs/>
        </w:rPr>
      </w:pPr>
      <w:r>
        <w:rPr>
          <w:rFonts w:ascii="Arial" w:eastAsia="Arial" w:hAnsi="Arial" w:cs="Arial"/>
        </w:rPr>
        <w:t>Beatriz Martinez- Instructional Personnel, Long Term Substitute, Not Reading/ESOL/ESE endorsed</w:t>
      </w:r>
    </w:p>
    <w:p w14:paraId="5104D6EA" w14:textId="04362E26" w:rsidR="00DD35FB" w:rsidRPr="00DD35FB" w:rsidRDefault="00DD35FB" w:rsidP="00DD35FB">
      <w:pPr>
        <w:numPr>
          <w:ilvl w:val="3"/>
          <w:numId w:val="8"/>
        </w:numPr>
        <w:spacing w:after="0" w:line="360" w:lineRule="auto"/>
        <w:rPr>
          <w:rFonts w:ascii="Arial" w:eastAsia="Arial" w:hAnsi="Arial" w:cs="Arial"/>
          <w:b/>
          <w:bCs/>
        </w:rPr>
      </w:pPr>
      <w:r>
        <w:rPr>
          <w:rFonts w:ascii="Arial" w:eastAsia="Arial" w:hAnsi="Arial" w:cs="Arial"/>
        </w:rPr>
        <w:t>Hilary Garcia- Instructional Personnel, Long Term Substitute, Not Reading/ESOL/ESE endorsed</w:t>
      </w:r>
    </w:p>
    <w:p w14:paraId="41B59DD5" w14:textId="318FAC1E" w:rsidR="00DD35FB" w:rsidRPr="00DD35FB" w:rsidRDefault="00DD35FB" w:rsidP="00DD35FB">
      <w:pPr>
        <w:numPr>
          <w:ilvl w:val="3"/>
          <w:numId w:val="8"/>
        </w:numPr>
        <w:spacing w:after="0" w:line="360" w:lineRule="auto"/>
        <w:rPr>
          <w:rFonts w:ascii="Arial" w:eastAsia="Arial" w:hAnsi="Arial" w:cs="Arial"/>
          <w:b/>
          <w:bCs/>
        </w:rPr>
      </w:pPr>
      <w:r>
        <w:rPr>
          <w:rFonts w:ascii="Arial" w:eastAsia="Arial" w:hAnsi="Arial" w:cs="Arial"/>
        </w:rPr>
        <w:t>Mary Power- Instructional Personnel, Long Term Substitute, Not Reading/ESOL/ESE endorsed</w:t>
      </w:r>
    </w:p>
    <w:p w14:paraId="6F74D183" w14:textId="393DEBBA" w:rsidR="00DD35FB" w:rsidRPr="00DD35FB" w:rsidRDefault="00DD35FB" w:rsidP="00DD35FB">
      <w:pPr>
        <w:numPr>
          <w:ilvl w:val="3"/>
          <w:numId w:val="8"/>
        </w:numPr>
        <w:spacing w:after="0" w:line="360" w:lineRule="auto"/>
        <w:rPr>
          <w:rFonts w:ascii="Arial" w:eastAsia="Arial" w:hAnsi="Arial" w:cs="Arial"/>
          <w:b/>
          <w:bCs/>
        </w:rPr>
      </w:pPr>
      <w:r>
        <w:rPr>
          <w:rFonts w:ascii="Arial" w:eastAsia="Arial" w:hAnsi="Arial" w:cs="Arial"/>
        </w:rPr>
        <w:t>Audra Leonard-</w:t>
      </w:r>
      <w:r>
        <w:rPr>
          <w:rFonts w:ascii="Arial" w:eastAsia="Arial" w:hAnsi="Arial" w:cs="Arial"/>
          <w:b/>
          <w:bCs/>
        </w:rPr>
        <w:t xml:space="preserve"> </w:t>
      </w:r>
      <w:r>
        <w:rPr>
          <w:rFonts w:ascii="Arial" w:eastAsia="Arial" w:hAnsi="Arial" w:cs="Arial"/>
        </w:rPr>
        <w:t>Instructional Personnel, Long Term Substitute, Not Reading/ESOL/ESE endorsed</w:t>
      </w:r>
    </w:p>
    <w:p w14:paraId="6F968653" w14:textId="6B2F0755" w:rsidR="00DD35FB" w:rsidRPr="00DD35FB" w:rsidRDefault="00DD35FB" w:rsidP="00DD35FB">
      <w:pPr>
        <w:numPr>
          <w:ilvl w:val="3"/>
          <w:numId w:val="8"/>
        </w:numPr>
        <w:spacing w:after="0" w:line="360" w:lineRule="auto"/>
        <w:rPr>
          <w:rFonts w:ascii="Arial" w:eastAsia="Arial" w:hAnsi="Arial" w:cs="Arial"/>
          <w:b/>
          <w:bCs/>
        </w:rPr>
      </w:pPr>
      <w:r>
        <w:rPr>
          <w:rFonts w:ascii="Arial" w:eastAsia="Arial" w:hAnsi="Arial" w:cs="Arial"/>
        </w:rPr>
        <w:t>Kenisha Barrett, Instructional Personnel, Long Term Substitute, Not Reading/ESOL/ESE endorsed</w:t>
      </w:r>
    </w:p>
    <w:p w14:paraId="14304053" w14:textId="1580ADEF" w:rsidR="00DD35FB" w:rsidRPr="00C831BA" w:rsidRDefault="00DD35FB" w:rsidP="00DD35FB">
      <w:pPr>
        <w:numPr>
          <w:ilvl w:val="3"/>
          <w:numId w:val="8"/>
        </w:numPr>
        <w:spacing w:after="0" w:line="360" w:lineRule="auto"/>
        <w:rPr>
          <w:rFonts w:ascii="Arial" w:eastAsia="Arial" w:hAnsi="Arial" w:cs="Arial"/>
          <w:b/>
          <w:bCs/>
          <w:i/>
          <w:iCs/>
          <w:highlight w:val="yellow"/>
        </w:rPr>
      </w:pPr>
      <w:r w:rsidRPr="00C831BA">
        <w:rPr>
          <w:rFonts w:ascii="Arial" w:eastAsia="Arial" w:hAnsi="Arial" w:cs="Arial"/>
          <w:i/>
          <w:iCs/>
          <w:highlight w:val="yellow"/>
        </w:rPr>
        <w:t>Keith Holt, Instructional, Personnel, Long Term Substitute, Not Reading/ESOL/ESE endorsed</w:t>
      </w:r>
    </w:p>
    <w:p w14:paraId="741CA2B3" w14:textId="77777777" w:rsidR="00DD35FB" w:rsidRPr="00C831BA" w:rsidRDefault="00DD35FB" w:rsidP="00DD35FB">
      <w:pPr>
        <w:numPr>
          <w:ilvl w:val="3"/>
          <w:numId w:val="8"/>
        </w:numPr>
        <w:spacing w:after="0" w:line="360" w:lineRule="auto"/>
        <w:rPr>
          <w:rFonts w:ascii="Arial" w:eastAsia="Arial" w:hAnsi="Arial" w:cs="Arial"/>
          <w:b/>
          <w:bCs/>
          <w:i/>
          <w:iCs/>
          <w:highlight w:val="yellow"/>
        </w:rPr>
      </w:pPr>
      <w:proofErr w:type="spellStart"/>
      <w:r w:rsidRPr="00C831BA">
        <w:rPr>
          <w:rFonts w:ascii="Arial" w:eastAsia="Arial" w:hAnsi="Arial" w:cs="Arial"/>
          <w:i/>
          <w:iCs/>
          <w:highlight w:val="yellow"/>
        </w:rPr>
        <w:t>Dalghys</w:t>
      </w:r>
      <w:proofErr w:type="spellEnd"/>
      <w:r w:rsidRPr="00C831BA">
        <w:rPr>
          <w:rFonts w:ascii="Arial" w:eastAsia="Arial" w:hAnsi="Arial" w:cs="Arial"/>
          <w:i/>
          <w:iCs/>
          <w:highlight w:val="yellow"/>
        </w:rPr>
        <w:t xml:space="preserve"> Acosta, Instructional, Personnel, Long Term Substitute, Not Reading/ESOL/ESE endorsed</w:t>
      </w:r>
    </w:p>
    <w:p w14:paraId="0B4E6E06" w14:textId="099AA105" w:rsidR="00DD35FB" w:rsidRPr="00DD35FB" w:rsidRDefault="00DD35FB" w:rsidP="00DD35FB">
      <w:pPr>
        <w:spacing w:after="0" w:line="360" w:lineRule="auto"/>
        <w:ind w:left="2880"/>
        <w:rPr>
          <w:rFonts w:ascii="Arial" w:eastAsia="Arial" w:hAnsi="Arial" w:cs="Arial"/>
          <w:i/>
          <w:iCs/>
        </w:rPr>
      </w:pPr>
    </w:p>
    <w:p w14:paraId="5D925F40" w14:textId="774F1A2F" w:rsidR="00DD35FB" w:rsidRDefault="00DD35FB" w:rsidP="00DD35FB">
      <w:pPr>
        <w:numPr>
          <w:ilvl w:val="2"/>
          <w:numId w:val="8"/>
        </w:numPr>
        <w:spacing w:after="0" w:line="360" w:lineRule="auto"/>
        <w:rPr>
          <w:rFonts w:ascii="Arial" w:eastAsia="Arial" w:hAnsi="Arial" w:cs="Arial"/>
        </w:rPr>
      </w:pPr>
      <w:r>
        <w:rPr>
          <w:rFonts w:ascii="Arial" w:eastAsia="Arial" w:hAnsi="Arial" w:cs="Arial"/>
        </w:rPr>
        <w:lastRenderedPageBreak/>
        <w:t>Certified Teachers at $47,500</w:t>
      </w:r>
    </w:p>
    <w:p w14:paraId="30AC63CD" w14:textId="18B01BE2" w:rsidR="00DD35FB" w:rsidRDefault="00DD35FB" w:rsidP="00DD35FB">
      <w:pPr>
        <w:numPr>
          <w:ilvl w:val="3"/>
          <w:numId w:val="8"/>
        </w:numPr>
        <w:spacing w:after="0" w:line="360" w:lineRule="auto"/>
        <w:rPr>
          <w:rFonts w:ascii="Arial" w:eastAsia="Arial" w:hAnsi="Arial" w:cs="Arial"/>
        </w:rPr>
      </w:pPr>
      <w:r>
        <w:rPr>
          <w:rFonts w:ascii="Arial" w:eastAsia="Arial" w:hAnsi="Arial" w:cs="Arial"/>
        </w:rPr>
        <w:t>Jonathan Hilliard, ELA</w:t>
      </w:r>
    </w:p>
    <w:p w14:paraId="1F2026B0" w14:textId="1330F0E1" w:rsidR="00DD35FB" w:rsidRDefault="00DD35FB" w:rsidP="00DD35FB">
      <w:pPr>
        <w:numPr>
          <w:ilvl w:val="3"/>
          <w:numId w:val="8"/>
        </w:numPr>
        <w:spacing w:after="0" w:line="360" w:lineRule="auto"/>
        <w:rPr>
          <w:rFonts w:ascii="Arial" w:eastAsia="Arial" w:hAnsi="Arial" w:cs="Arial"/>
        </w:rPr>
      </w:pPr>
      <w:r>
        <w:rPr>
          <w:rFonts w:ascii="Arial" w:eastAsia="Arial" w:hAnsi="Arial" w:cs="Arial"/>
        </w:rPr>
        <w:t>Ingrid Stewart, LEA</w:t>
      </w:r>
    </w:p>
    <w:p w14:paraId="501ADCF2" w14:textId="32989F87" w:rsidR="00DD35FB" w:rsidRDefault="00DD35FB" w:rsidP="00DD35FB">
      <w:pPr>
        <w:numPr>
          <w:ilvl w:val="3"/>
          <w:numId w:val="8"/>
        </w:numPr>
        <w:spacing w:after="0" w:line="360" w:lineRule="auto"/>
        <w:rPr>
          <w:rFonts w:ascii="Arial" w:eastAsia="Arial" w:hAnsi="Arial" w:cs="Arial"/>
        </w:rPr>
      </w:pPr>
      <w:proofErr w:type="spellStart"/>
      <w:r>
        <w:rPr>
          <w:rFonts w:ascii="Arial" w:eastAsia="Arial" w:hAnsi="Arial" w:cs="Arial"/>
        </w:rPr>
        <w:t>Amylynn</w:t>
      </w:r>
      <w:proofErr w:type="spellEnd"/>
      <w:r>
        <w:rPr>
          <w:rFonts w:ascii="Arial" w:eastAsia="Arial" w:hAnsi="Arial" w:cs="Arial"/>
        </w:rPr>
        <w:t xml:space="preserve"> Miller, LEA</w:t>
      </w:r>
    </w:p>
    <w:p w14:paraId="4CB2E8A5" w14:textId="0C60B967" w:rsidR="00DD35FB" w:rsidRDefault="00DD35FB" w:rsidP="00DD35FB">
      <w:pPr>
        <w:numPr>
          <w:ilvl w:val="3"/>
          <w:numId w:val="8"/>
        </w:numPr>
        <w:spacing w:after="0" w:line="360" w:lineRule="auto"/>
        <w:rPr>
          <w:rFonts w:ascii="Arial" w:eastAsia="Arial" w:hAnsi="Arial" w:cs="Arial"/>
        </w:rPr>
      </w:pPr>
      <w:r>
        <w:rPr>
          <w:rFonts w:ascii="Arial" w:eastAsia="Arial" w:hAnsi="Arial" w:cs="Arial"/>
        </w:rPr>
        <w:t>Carlos Mercado, PE</w:t>
      </w:r>
    </w:p>
    <w:p w14:paraId="48B1E119" w14:textId="77777777" w:rsidR="00DD35FB" w:rsidRDefault="00DD35FB" w:rsidP="00DD35FB">
      <w:pPr>
        <w:numPr>
          <w:ilvl w:val="3"/>
          <w:numId w:val="8"/>
        </w:numPr>
        <w:spacing w:after="0" w:line="360" w:lineRule="auto"/>
        <w:rPr>
          <w:rFonts w:ascii="Arial" w:eastAsia="Arial" w:hAnsi="Arial" w:cs="Arial"/>
          <w:b/>
          <w:bCs/>
        </w:rPr>
      </w:pPr>
      <w:r>
        <w:rPr>
          <w:rFonts w:ascii="Arial" w:eastAsia="Arial" w:hAnsi="Arial" w:cs="Arial"/>
        </w:rPr>
        <w:t xml:space="preserve">Rosemond </w:t>
      </w:r>
      <w:proofErr w:type="spellStart"/>
      <w:r>
        <w:rPr>
          <w:rFonts w:ascii="Arial" w:eastAsia="Arial" w:hAnsi="Arial" w:cs="Arial"/>
        </w:rPr>
        <w:t>Fening</w:t>
      </w:r>
      <w:proofErr w:type="spellEnd"/>
      <w:r>
        <w:rPr>
          <w:rFonts w:ascii="Arial" w:eastAsia="Arial" w:hAnsi="Arial" w:cs="Arial"/>
        </w:rPr>
        <w:t xml:space="preserve">- Temporary Certificate, Out of Field </w:t>
      </w:r>
    </w:p>
    <w:p w14:paraId="6B15497B" w14:textId="77777777" w:rsidR="00DD35FB" w:rsidRDefault="00DD35FB" w:rsidP="00DD35FB">
      <w:pPr>
        <w:numPr>
          <w:ilvl w:val="3"/>
          <w:numId w:val="8"/>
        </w:numPr>
        <w:spacing w:after="0" w:line="360" w:lineRule="auto"/>
        <w:rPr>
          <w:rFonts w:ascii="Arial" w:eastAsia="Arial" w:hAnsi="Arial" w:cs="Arial"/>
          <w:b/>
          <w:bCs/>
        </w:rPr>
      </w:pPr>
      <w:r>
        <w:rPr>
          <w:rFonts w:ascii="Arial" w:eastAsia="Arial" w:hAnsi="Arial" w:cs="Arial"/>
        </w:rPr>
        <w:t xml:space="preserve">Yaa </w:t>
      </w:r>
      <w:proofErr w:type="spellStart"/>
      <w:r>
        <w:rPr>
          <w:rFonts w:ascii="Arial" w:eastAsia="Arial" w:hAnsi="Arial" w:cs="Arial"/>
        </w:rPr>
        <w:t>Fening</w:t>
      </w:r>
      <w:proofErr w:type="spellEnd"/>
      <w:r>
        <w:rPr>
          <w:rFonts w:ascii="Arial" w:eastAsia="Arial" w:hAnsi="Arial" w:cs="Arial"/>
        </w:rPr>
        <w:t>- Temporary Certificate, Out of Field</w:t>
      </w:r>
    </w:p>
    <w:p w14:paraId="2AB0E5E0" w14:textId="77777777" w:rsidR="00DD35FB" w:rsidRDefault="00DD35FB" w:rsidP="00DD35FB">
      <w:pPr>
        <w:numPr>
          <w:ilvl w:val="3"/>
          <w:numId w:val="8"/>
        </w:numPr>
        <w:spacing w:after="0" w:line="360" w:lineRule="auto"/>
        <w:rPr>
          <w:rFonts w:ascii="Arial" w:eastAsia="Arial" w:hAnsi="Arial" w:cs="Arial"/>
          <w:b/>
          <w:bCs/>
        </w:rPr>
      </w:pPr>
      <w:r>
        <w:rPr>
          <w:rFonts w:ascii="Arial" w:eastAsia="Arial" w:hAnsi="Arial" w:cs="Arial"/>
        </w:rPr>
        <w:t>Yolanda Barnett- Temporary Certificate, Out of Field</w:t>
      </w:r>
    </w:p>
    <w:p w14:paraId="5F6F9552" w14:textId="77777777" w:rsidR="00DD35FB" w:rsidRDefault="00DD35FB" w:rsidP="00DD35FB">
      <w:pPr>
        <w:numPr>
          <w:ilvl w:val="3"/>
          <w:numId w:val="8"/>
        </w:numPr>
        <w:spacing w:after="0" w:line="360" w:lineRule="auto"/>
        <w:rPr>
          <w:rFonts w:ascii="Arial" w:eastAsia="Arial" w:hAnsi="Arial" w:cs="Arial"/>
          <w:b/>
          <w:bCs/>
        </w:rPr>
      </w:pPr>
      <w:r>
        <w:rPr>
          <w:rFonts w:ascii="Arial" w:eastAsia="Arial" w:hAnsi="Arial" w:cs="Arial"/>
        </w:rPr>
        <w:t>Stephanie Williams- Temporary Certificate, Out of Field</w:t>
      </w:r>
    </w:p>
    <w:p w14:paraId="56C0478D" w14:textId="4649ABF1" w:rsidR="00DD35FB" w:rsidRPr="00DD35FB" w:rsidRDefault="00DD35FB" w:rsidP="00DD35FB">
      <w:pPr>
        <w:numPr>
          <w:ilvl w:val="3"/>
          <w:numId w:val="8"/>
        </w:numPr>
        <w:spacing w:after="0" w:line="360" w:lineRule="auto"/>
        <w:rPr>
          <w:rFonts w:ascii="Arial" w:eastAsia="Arial" w:hAnsi="Arial" w:cs="Arial"/>
          <w:b/>
          <w:bCs/>
        </w:rPr>
      </w:pPr>
      <w:r>
        <w:rPr>
          <w:rFonts w:ascii="Arial" w:eastAsia="Arial" w:hAnsi="Arial" w:cs="Arial"/>
        </w:rPr>
        <w:t>Madeline Garcia- Temporary Certificate, Out of Field</w:t>
      </w:r>
    </w:p>
    <w:p w14:paraId="13560CF4" w14:textId="0EAB4081" w:rsidR="00DD35FB" w:rsidRDefault="00DD35FB" w:rsidP="00DD35FB">
      <w:pPr>
        <w:numPr>
          <w:ilvl w:val="3"/>
          <w:numId w:val="8"/>
        </w:numPr>
        <w:spacing w:after="0" w:line="360" w:lineRule="auto"/>
        <w:rPr>
          <w:rFonts w:ascii="Arial" w:eastAsia="Arial" w:hAnsi="Arial" w:cs="Arial"/>
          <w:b/>
          <w:bCs/>
        </w:rPr>
      </w:pPr>
      <w:proofErr w:type="spellStart"/>
      <w:r>
        <w:rPr>
          <w:rFonts w:ascii="Arial" w:eastAsia="Arial" w:hAnsi="Arial" w:cs="Arial"/>
        </w:rPr>
        <w:t>Shavonna</w:t>
      </w:r>
      <w:proofErr w:type="spellEnd"/>
      <w:r>
        <w:rPr>
          <w:rFonts w:ascii="Arial" w:eastAsia="Arial" w:hAnsi="Arial" w:cs="Arial"/>
        </w:rPr>
        <w:t xml:space="preserve"> Daniels- Literacy Coach</w:t>
      </w:r>
    </w:p>
    <w:p w14:paraId="75B55604" w14:textId="77777777" w:rsidR="00DD35FB" w:rsidRPr="00DD35FB" w:rsidRDefault="00DD35FB" w:rsidP="00DD35FB">
      <w:pPr>
        <w:spacing w:after="0" w:line="360" w:lineRule="auto"/>
        <w:ind w:left="2880"/>
        <w:rPr>
          <w:rFonts w:ascii="Arial" w:eastAsia="Arial" w:hAnsi="Arial" w:cs="Arial"/>
        </w:rPr>
      </w:pPr>
    </w:p>
    <w:p w14:paraId="7A2068BC" w14:textId="4B6B62BF" w:rsidR="00C436C3" w:rsidRPr="00C831BA" w:rsidRDefault="00C436C3" w:rsidP="00475898">
      <w:pPr>
        <w:numPr>
          <w:ilvl w:val="2"/>
          <w:numId w:val="8"/>
        </w:numPr>
        <w:spacing w:after="0" w:line="360" w:lineRule="auto"/>
        <w:rPr>
          <w:rFonts w:ascii="Arial" w:eastAsia="Arial" w:hAnsi="Arial" w:cs="Arial"/>
          <w:b/>
          <w:bCs/>
        </w:rPr>
      </w:pPr>
      <w:r>
        <w:rPr>
          <w:rFonts w:ascii="Arial" w:eastAsia="Arial" w:hAnsi="Arial" w:cs="Arial"/>
        </w:rPr>
        <w:t>Financial Report</w:t>
      </w:r>
      <w:r w:rsidR="00615861">
        <w:rPr>
          <w:rFonts w:ascii="Arial" w:eastAsia="Arial" w:hAnsi="Arial" w:cs="Arial"/>
        </w:rPr>
        <w:t xml:space="preserve">- </w:t>
      </w:r>
      <w:r w:rsidR="00615861" w:rsidRPr="00C831BA">
        <w:rPr>
          <w:rFonts w:ascii="Arial" w:eastAsia="Arial" w:hAnsi="Arial" w:cs="Arial"/>
          <w:b/>
          <w:bCs/>
        </w:rPr>
        <w:t>Reviewed meeting with the charter review team regarding financials.  Reduced FEFP due to changes in ESE categories; 16 students received basic funding.  LLAL dropped from 18 to 9 students in 254/255 ESE categories.  LLAL experienced an increase in contracted therapy costs.  CPA revised budget to reflect changes.  PLAN: Principal and IEP team staff reviewed matrices, therapy services, and IEPs for accuracy.  All transfer IEPs will be completed in FOCUS and matrices will be updated with current services.  Reviewed process with Dr. Tammy Cress for accountability.</w:t>
      </w:r>
    </w:p>
    <w:p w14:paraId="71B80D74" w14:textId="77777777" w:rsidR="00C831BA" w:rsidRPr="00C436C3" w:rsidRDefault="00C831BA" w:rsidP="00C831BA">
      <w:pPr>
        <w:spacing w:after="0" w:line="360" w:lineRule="auto"/>
        <w:ind w:left="2160"/>
        <w:rPr>
          <w:rFonts w:ascii="Arial" w:eastAsia="Arial" w:hAnsi="Arial" w:cs="Arial"/>
          <w:b/>
          <w:bCs/>
        </w:rPr>
      </w:pPr>
    </w:p>
    <w:p w14:paraId="24A4451D" w14:textId="6795C366" w:rsidR="00C436C3" w:rsidRPr="00C831BA" w:rsidRDefault="00E167BC" w:rsidP="00475898">
      <w:pPr>
        <w:numPr>
          <w:ilvl w:val="2"/>
          <w:numId w:val="8"/>
        </w:numPr>
        <w:spacing w:after="0" w:line="360" w:lineRule="auto"/>
        <w:rPr>
          <w:rFonts w:ascii="Arial" w:eastAsia="Arial" w:hAnsi="Arial" w:cs="Arial"/>
          <w:b/>
          <w:bCs/>
        </w:rPr>
      </w:pPr>
      <w:r>
        <w:rPr>
          <w:rFonts w:ascii="Arial" w:eastAsia="Arial" w:hAnsi="Arial" w:cs="Arial"/>
        </w:rPr>
        <w:t>Therapy Dog</w:t>
      </w:r>
      <w:r w:rsidR="00615861">
        <w:rPr>
          <w:rFonts w:ascii="Arial" w:eastAsia="Arial" w:hAnsi="Arial" w:cs="Arial"/>
        </w:rPr>
        <w:t xml:space="preserve">- </w:t>
      </w:r>
      <w:r w:rsidR="00C831BA" w:rsidRPr="00C831BA">
        <w:rPr>
          <w:rFonts w:ascii="Arial" w:eastAsia="Arial" w:hAnsi="Arial" w:cs="Arial"/>
          <w:b/>
          <w:bCs/>
        </w:rPr>
        <w:t xml:space="preserve">LLAL has interest in obtaining a therapy dog and will </w:t>
      </w:r>
      <w:proofErr w:type="gramStart"/>
      <w:r w:rsidR="00C831BA" w:rsidRPr="00C831BA">
        <w:rPr>
          <w:rFonts w:ascii="Arial" w:eastAsia="Arial" w:hAnsi="Arial" w:cs="Arial"/>
          <w:b/>
          <w:bCs/>
        </w:rPr>
        <w:t>look into</w:t>
      </w:r>
      <w:proofErr w:type="gramEnd"/>
      <w:r w:rsidR="00C831BA" w:rsidRPr="00C831BA">
        <w:rPr>
          <w:rFonts w:ascii="Arial" w:eastAsia="Arial" w:hAnsi="Arial" w:cs="Arial"/>
          <w:b/>
          <w:bCs/>
        </w:rPr>
        <w:t xml:space="preserve"> options.</w:t>
      </w:r>
    </w:p>
    <w:p w14:paraId="54A59DE8" w14:textId="77777777" w:rsidR="00C831BA" w:rsidRPr="00E167BC" w:rsidRDefault="00C831BA" w:rsidP="00C831BA">
      <w:pPr>
        <w:spacing w:after="0" w:line="360" w:lineRule="auto"/>
        <w:ind w:left="2160"/>
        <w:rPr>
          <w:rFonts w:ascii="Arial" w:eastAsia="Arial" w:hAnsi="Arial" w:cs="Arial"/>
          <w:b/>
          <w:bCs/>
        </w:rPr>
      </w:pPr>
    </w:p>
    <w:p w14:paraId="62802743" w14:textId="6B7DF986" w:rsidR="00E167BC" w:rsidRPr="00C831BA" w:rsidRDefault="00E167BC" w:rsidP="00475898">
      <w:pPr>
        <w:numPr>
          <w:ilvl w:val="2"/>
          <w:numId w:val="8"/>
        </w:numPr>
        <w:spacing w:after="0" w:line="360" w:lineRule="auto"/>
        <w:rPr>
          <w:rFonts w:ascii="Arial" w:eastAsia="Arial" w:hAnsi="Arial" w:cs="Arial"/>
          <w:b/>
          <w:bCs/>
        </w:rPr>
      </w:pPr>
      <w:r>
        <w:rPr>
          <w:rFonts w:ascii="Arial" w:eastAsia="Arial" w:hAnsi="Arial" w:cs="Arial"/>
        </w:rPr>
        <w:t>Expansion Ideas</w:t>
      </w:r>
      <w:r w:rsidR="00615861">
        <w:rPr>
          <w:rFonts w:ascii="Arial" w:eastAsia="Arial" w:hAnsi="Arial" w:cs="Arial"/>
        </w:rPr>
        <w:t xml:space="preserve">- </w:t>
      </w:r>
      <w:r w:rsidR="00615861" w:rsidRPr="00C831BA">
        <w:rPr>
          <w:rFonts w:ascii="Arial" w:eastAsia="Arial" w:hAnsi="Arial" w:cs="Arial"/>
          <w:b/>
          <w:bCs/>
        </w:rPr>
        <w:t>Grace Lutheran will be exercising their rights for Refusal of First Rights and has decided to purchase 330 Ave C SE</w:t>
      </w:r>
      <w:r w:rsidR="00C831BA" w:rsidRPr="00C831BA">
        <w:rPr>
          <w:rFonts w:ascii="Arial" w:eastAsia="Arial" w:hAnsi="Arial" w:cs="Arial"/>
          <w:b/>
          <w:bCs/>
        </w:rPr>
        <w:t>.  Lease and contracts are in process.  LLAL will remain at current location until the end of the school year 2024.</w:t>
      </w:r>
    </w:p>
    <w:p w14:paraId="5ADA8A2E" w14:textId="77777777" w:rsidR="00C831BA" w:rsidRPr="00E167BC" w:rsidRDefault="00C831BA" w:rsidP="00C831BA">
      <w:pPr>
        <w:spacing w:after="0" w:line="360" w:lineRule="auto"/>
        <w:ind w:left="2160"/>
        <w:rPr>
          <w:rFonts w:ascii="Arial" w:eastAsia="Arial" w:hAnsi="Arial" w:cs="Arial"/>
          <w:b/>
          <w:bCs/>
        </w:rPr>
      </w:pPr>
    </w:p>
    <w:p w14:paraId="7ACCB04C" w14:textId="18F7F2F1" w:rsidR="00E167BC" w:rsidRPr="00C831BA" w:rsidRDefault="00E167BC" w:rsidP="00475898">
      <w:pPr>
        <w:numPr>
          <w:ilvl w:val="2"/>
          <w:numId w:val="8"/>
        </w:numPr>
        <w:spacing w:after="0" w:line="360" w:lineRule="auto"/>
        <w:rPr>
          <w:rFonts w:ascii="Arial" w:eastAsia="Arial" w:hAnsi="Arial" w:cs="Arial"/>
          <w:b/>
          <w:bCs/>
        </w:rPr>
      </w:pPr>
      <w:r>
        <w:rPr>
          <w:rFonts w:ascii="Arial" w:eastAsia="Arial" w:hAnsi="Arial" w:cs="Arial"/>
        </w:rPr>
        <w:t>Renewal Updates</w:t>
      </w:r>
      <w:r w:rsidR="00C831BA">
        <w:rPr>
          <w:rFonts w:ascii="Arial" w:eastAsia="Arial" w:hAnsi="Arial" w:cs="Arial"/>
        </w:rPr>
        <w:t xml:space="preserve">- </w:t>
      </w:r>
      <w:r w:rsidR="00C831BA" w:rsidRPr="00C831BA">
        <w:rPr>
          <w:rFonts w:ascii="Arial" w:eastAsia="Arial" w:hAnsi="Arial" w:cs="Arial"/>
          <w:b/>
          <w:bCs/>
        </w:rPr>
        <w:t xml:space="preserve">Charter review team had questions for CPA.  We met with the charter review team and addressed all areas of </w:t>
      </w:r>
      <w:r w:rsidR="00C831BA" w:rsidRPr="00C831BA">
        <w:rPr>
          <w:rFonts w:ascii="Arial" w:eastAsia="Arial" w:hAnsi="Arial" w:cs="Arial"/>
          <w:b/>
          <w:bCs/>
        </w:rPr>
        <w:lastRenderedPageBreak/>
        <w:t>concern.  The plan is to on the agenda for February 14, work session.</w:t>
      </w:r>
    </w:p>
    <w:p w14:paraId="26B8B755" w14:textId="32FF6DAB" w:rsidR="009A55DD" w:rsidRPr="00C831BA" w:rsidRDefault="009A55DD" w:rsidP="00475898">
      <w:pPr>
        <w:numPr>
          <w:ilvl w:val="2"/>
          <w:numId w:val="8"/>
        </w:numPr>
        <w:spacing w:after="0" w:line="360" w:lineRule="auto"/>
        <w:rPr>
          <w:rFonts w:ascii="Arial" w:eastAsia="Arial" w:hAnsi="Arial" w:cs="Arial"/>
          <w:b/>
          <w:bCs/>
        </w:rPr>
      </w:pPr>
      <w:r>
        <w:rPr>
          <w:rFonts w:ascii="Arial" w:eastAsia="Arial" w:hAnsi="Arial" w:cs="Arial"/>
        </w:rPr>
        <w:t>Pick-up procedures</w:t>
      </w:r>
      <w:r w:rsidR="00C831BA">
        <w:rPr>
          <w:rFonts w:ascii="Arial" w:eastAsia="Arial" w:hAnsi="Arial" w:cs="Arial"/>
        </w:rPr>
        <w:t xml:space="preserve">- </w:t>
      </w:r>
      <w:r w:rsidR="00C831BA" w:rsidRPr="00C831BA">
        <w:rPr>
          <w:rFonts w:ascii="Arial" w:eastAsia="Arial" w:hAnsi="Arial" w:cs="Arial"/>
          <w:b/>
          <w:bCs/>
        </w:rPr>
        <w:t xml:space="preserve">Administrative team began enforcing late fees for late pickups.  Students were not being picked up until after 5:00pm.  LLAL does not provide aftercare, however, staff were still staying past their contractual hours.  Some parents were upset.  LLAL will continue to enforce these fees for late pick up unless there is an emergency, and the school is notified in advance.  </w:t>
      </w:r>
    </w:p>
    <w:p w14:paraId="05F130C2" w14:textId="77777777" w:rsidR="00C831BA" w:rsidRPr="009A55DD" w:rsidRDefault="00C831BA" w:rsidP="00C831BA">
      <w:pPr>
        <w:spacing w:after="0" w:line="360" w:lineRule="auto"/>
        <w:ind w:left="2160"/>
        <w:rPr>
          <w:rFonts w:ascii="Arial" w:eastAsia="Arial" w:hAnsi="Arial" w:cs="Arial"/>
          <w:b/>
          <w:bCs/>
        </w:rPr>
      </w:pPr>
    </w:p>
    <w:p w14:paraId="630B686D" w14:textId="1E49E300" w:rsidR="009A55DD" w:rsidRPr="00C831BA" w:rsidRDefault="009A55DD" w:rsidP="00475898">
      <w:pPr>
        <w:numPr>
          <w:ilvl w:val="2"/>
          <w:numId w:val="8"/>
        </w:numPr>
        <w:spacing w:after="0" w:line="360" w:lineRule="auto"/>
        <w:rPr>
          <w:rFonts w:ascii="Arial" w:eastAsia="Arial" w:hAnsi="Arial" w:cs="Arial"/>
          <w:b/>
          <w:bCs/>
        </w:rPr>
      </w:pPr>
      <w:r>
        <w:rPr>
          <w:rFonts w:ascii="Arial" w:eastAsia="Arial" w:hAnsi="Arial" w:cs="Arial"/>
        </w:rPr>
        <w:t>ADHD, ASD, MH certifications</w:t>
      </w:r>
      <w:r w:rsidR="00C831BA">
        <w:rPr>
          <w:rFonts w:ascii="Arial" w:eastAsia="Arial" w:hAnsi="Arial" w:cs="Arial"/>
        </w:rPr>
        <w:t xml:space="preserve">- </w:t>
      </w:r>
      <w:r w:rsidR="00C831BA" w:rsidRPr="00C831BA">
        <w:rPr>
          <w:rFonts w:ascii="Arial" w:eastAsia="Arial" w:hAnsi="Arial" w:cs="Arial"/>
          <w:b/>
          <w:bCs/>
        </w:rPr>
        <w:t>Recent certifications achieved by the principal and will focus on staff training for all staff.</w:t>
      </w:r>
    </w:p>
    <w:p w14:paraId="43E3A282" w14:textId="77777777" w:rsidR="00C831BA" w:rsidRDefault="00C831BA" w:rsidP="00C831BA">
      <w:pPr>
        <w:pStyle w:val="ListParagraph"/>
        <w:rPr>
          <w:rFonts w:ascii="Arial" w:eastAsia="Arial" w:hAnsi="Arial" w:cs="Arial"/>
          <w:b/>
          <w:bCs/>
        </w:rPr>
      </w:pPr>
    </w:p>
    <w:p w14:paraId="1935E6CA" w14:textId="77777777" w:rsidR="00C831BA" w:rsidRPr="009A55DD" w:rsidRDefault="00C831BA" w:rsidP="00C831BA">
      <w:pPr>
        <w:spacing w:after="0" w:line="360" w:lineRule="auto"/>
        <w:ind w:left="2160"/>
        <w:rPr>
          <w:rFonts w:ascii="Arial" w:eastAsia="Arial" w:hAnsi="Arial" w:cs="Arial"/>
          <w:b/>
          <w:bCs/>
        </w:rPr>
      </w:pPr>
    </w:p>
    <w:p w14:paraId="33C1BFD9" w14:textId="1912EAEB" w:rsidR="009A55DD" w:rsidRPr="00C831BA" w:rsidRDefault="00615861" w:rsidP="00615861">
      <w:pPr>
        <w:pStyle w:val="ListParagraph"/>
        <w:numPr>
          <w:ilvl w:val="0"/>
          <w:numId w:val="8"/>
        </w:numPr>
        <w:spacing w:after="0" w:line="360" w:lineRule="auto"/>
        <w:rPr>
          <w:rFonts w:ascii="Arial" w:eastAsia="Arial" w:hAnsi="Arial" w:cs="Arial"/>
          <w:b/>
          <w:bCs/>
          <w:highlight w:val="yellow"/>
        </w:rPr>
      </w:pPr>
      <w:r w:rsidRPr="00C831BA">
        <w:rPr>
          <w:rFonts w:ascii="Open Sans" w:hAnsi="Open Sans" w:cs="Open Sans"/>
          <w:color w:val="222222"/>
          <w:highlight w:val="yellow"/>
          <w:shd w:val="clear" w:color="auto" w:fill="EDEBDD"/>
        </w:rPr>
        <w:t xml:space="preserve">If a school board or charter school governing board has a policy or procedure that allows for separation of bathrooms or locker rooms according to some criteria other than biological sex at birth, the policy or procedure must be posted on the district’s website or charter school’s </w:t>
      </w:r>
      <w:proofErr w:type="gramStart"/>
      <w:r w:rsidRPr="00C831BA">
        <w:rPr>
          <w:rFonts w:ascii="Open Sans" w:hAnsi="Open Sans" w:cs="Open Sans"/>
          <w:color w:val="222222"/>
          <w:highlight w:val="yellow"/>
          <w:shd w:val="clear" w:color="auto" w:fill="EDEBDD"/>
        </w:rPr>
        <w:t>website, and</w:t>
      </w:r>
      <w:proofErr w:type="gramEnd"/>
      <w:r w:rsidRPr="00C831BA">
        <w:rPr>
          <w:rFonts w:ascii="Open Sans" w:hAnsi="Open Sans" w:cs="Open Sans"/>
          <w:color w:val="222222"/>
          <w:highlight w:val="yellow"/>
          <w:shd w:val="clear" w:color="auto" w:fill="EDEBDD"/>
        </w:rPr>
        <w:t xml:space="preserve"> must be sent by mail to student residences to fully inform parents. The policy or procedure must include, at a minimum, the following:</w:t>
      </w:r>
      <w:r w:rsidR="00C831BA" w:rsidRPr="00C831BA">
        <w:rPr>
          <w:rFonts w:ascii="Open Sans" w:hAnsi="Open Sans" w:cs="Open Sans"/>
          <w:color w:val="222222"/>
          <w:highlight w:val="yellow"/>
          <w:shd w:val="clear" w:color="auto" w:fill="EDEBDD"/>
        </w:rPr>
        <w:t xml:space="preserve"> </w:t>
      </w:r>
    </w:p>
    <w:p w14:paraId="7BAC7D42" w14:textId="4623A1DE" w:rsidR="00C831BA" w:rsidRDefault="00C831BA" w:rsidP="00C831BA">
      <w:pPr>
        <w:pStyle w:val="ListParagraph"/>
        <w:spacing w:after="0" w:line="360" w:lineRule="auto"/>
        <w:rPr>
          <w:rFonts w:ascii="Arial" w:eastAsia="Arial" w:hAnsi="Arial" w:cs="Arial"/>
          <w:b/>
          <w:bCs/>
        </w:rPr>
      </w:pPr>
      <w:r>
        <w:rPr>
          <w:rFonts w:ascii="Arial" w:eastAsia="Arial" w:hAnsi="Arial" w:cs="Arial"/>
          <w:b/>
          <w:bCs/>
        </w:rPr>
        <w:t xml:space="preserve">LLAL does not separate bathrooms to criteria other than biological sex at birth.  Parent notification is not required. </w:t>
      </w:r>
    </w:p>
    <w:p w14:paraId="600589CE" w14:textId="77777777" w:rsidR="00C831BA" w:rsidRPr="00615861" w:rsidRDefault="00C831BA" w:rsidP="00C831BA">
      <w:pPr>
        <w:pStyle w:val="ListParagraph"/>
        <w:spacing w:after="0" w:line="360" w:lineRule="auto"/>
        <w:rPr>
          <w:rFonts w:ascii="Arial" w:eastAsia="Arial" w:hAnsi="Arial" w:cs="Arial"/>
          <w:b/>
          <w:bCs/>
        </w:rPr>
      </w:pPr>
    </w:p>
    <w:p w14:paraId="0000002C" w14:textId="4F847A9A" w:rsidR="00247A90" w:rsidRDefault="002F2A33" w:rsidP="003820BE">
      <w:pPr>
        <w:numPr>
          <w:ilvl w:val="0"/>
          <w:numId w:val="8"/>
        </w:numPr>
        <w:spacing w:after="0" w:line="360" w:lineRule="auto"/>
        <w:rPr>
          <w:rFonts w:ascii="Arial" w:eastAsia="Arial" w:hAnsi="Arial" w:cs="Arial"/>
        </w:rPr>
      </w:pPr>
      <w:r>
        <w:rPr>
          <w:rFonts w:ascii="Arial" w:eastAsia="Arial" w:hAnsi="Arial" w:cs="Arial"/>
        </w:rPr>
        <w:t>Set next Board Meeting for</w:t>
      </w:r>
      <w:r>
        <w:rPr>
          <w:rFonts w:ascii="Arial" w:eastAsia="Arial" w:hAnsi="Arial" w:cs="Arial"/>
          <w:u w:val="single"/>
        </w:rPr>
        <w:t xml:space="preserve"> </w:t>
      </w:r>
      <w:r w:rsidR="00E167BC">
        <w:rPr>
          <w:rFonts w:ascii="Arial" w:eastAsia="Arial" w:hAnsi="Arial" w:cs="Arial"/>
          <w:b/>
          <w:u w:val="single"/>
        </w:rPr>
        <w:t>February 20</w:t>
      </w:r>
      <w:r w:rsidR="000671C7">
        <w:rPr>
          <w:rFonts w:ascii="Arial" w:eastAsia="Arial" w:hAnsi="Arial" w:cs="Arial"/>
          <w:b/>
          <w:u w:val="single"/>
        </w:rPr>
        <w:t xml:space="preserve">, </w:t>
      </w:r>
      <w:r>
        <w:rPr>
          <w:rFonts w:ascii="Arial" w:eastAsia="Arial" w:hAnsi="Arial" w:cs="Arial"/>
          <w:b/>
          <w:u w:val="single"/>
        </w:rPr>
        <w:t>202</w:t>
      </w:r>
      <w:r w:rsidR="00AB3451">
        <w:rPr>
          <w:rFonts w:ascii="Arial" w:eastAsia="Arial" w:hAnsi="Arial" w:cs="Arial"/>
          <w:b/>
          <w:u w:val="single"/>
        </w:rPr>
        <w:t>2</w:t>
      </w:r>
      <w:r>
        <w:rPr>
          <w:rFonts w:ascii="Arial" w:eastAsia="Arial" w:hAnsi="Arial" w:cs="Arial"/>
          <w:b/>
          <w:u w:val="single"/>
        </w:rPr>
        <w:t xml:space="preserve"> </w:t>
      </w:r>
      <w:r>
        <w:rPr>
          <w:rFonts w:ascii="Arial" w:eastAsia="Arial" w:hAnsi="Arial" w:cs="Arial"/>
          <w:b/>
        </w:rPr>
        <w:t>@ 5:</w:t>
      </w:r>
      <w:r w:rsidR="00C436C3">
        <w:rPr>
          <w:rFonts w:ascii="Arial" w:eastAsia="Arial" w:hAnsi="Arial" w:cs="Arial"/>
          <w:b/>
        </w:rPr>
        <w:t>3</w:t>
      </w:r>
      <w:r>
        <w:rPr>
          <w:rFonts w:ascii="Arial" w:eastAsia="Arial" w:hAnsi="Arial" w:cs="Arial"/>
          <w:b/>
        </w:rPr>
        <w:t>0 pm</w:t>
      </w:r>
      <w:r>
        <w:rPr>
          <w:rFonts w:ascii="Arial" w:eastAsia="Arial" w:hAnsi="Arial" w:cs="Arial"/>
        </w:rPr>
        <w:t>. (Board Chair).</w:t>
      </w:r>
    </w:p>
    <w:p w14:paraId="28604CD3" w14:textId="77777777" w:rsidR="00C831BA" w:rsidRDefault="00C831BA" w:rsidP="00C831BA">
      <w:pPr>
        <w:spacing w:after="0" w:line="360" w:lineRule="auto"/>
        <w:ind w:left="720"/>
        <w:rPr>
          <w:rFonts w:ascii="Arial" w:eastAsia="Arial" w:hAnsi="Arial" w:cs="Arial"/>
        </w:rPr>
      </w:pPr>
    </w:p>
    <w:p w14:paraId="0000002D" w14:textId="54BDF7B5" w:rsidR="00247A90" w:rsidRPr="00C831BA" w:rsidRDefault="002F2A33" w:rsidP="003820BE">
      <w:pPr>
        <w:numPr>
          <w:ilvl w:val="0"/>
          <w:numId w:val="8"/>
        </w:numPr>
        <w:spacing w:after="0" w:line="360" w:lineRule="auto"/>
        <w:rPr>
          <w:rFonts w:ascii="Arial" w:eastAsia="Arial" w:hAnsi="Arial" w:cs="Arial"/>
          <w:b/>
        </w:rPr>
      </w:pPr>
      <w:r>
        <w:rPr>
          <w:rFonts w:ascii="Arial" w:eastAsia="Arial" w:hAnsi="Arial" w:cs="Arial"/>
        </w:rPr>
        <w:t>Additional Public Comment period for those who signed up at the start of the meeting but the 30 minutes for the public comments had expired (Board Chair).</w:t>
      </w:r>
      <w:r w:rsidR="00C831BA">
        <w:rPr>
          <w:rFonts w:ascii="Arial" w:eastAsia="Arial" w:hAnsi="Arial" w:cs="Arial"/>
        </w:rPr>
        <w:t xml:space="preserve">  </w:t>
      </w:r>
      <w:r w:rsidR="00C831BA" w:rsidRPr="00C831BA">
        <w:rPr>
          <w:rFonts w:ascii="Arial" w:eastAsia="Arial" w:hAnsi="Arial" w:cs="Arial"/>
          <w:b/>
          <w:bCs/>
        </w:rPr>
        <w:t>N/A</w:t>
      </w:r>
    </w:p>
    <w:p w14:paraId="1050FFAB" w14:textId="77777777" w:rsidR="00C831BA" w:rsidRDefault="00C831BA" w:rsidP="00C831BA">
      <w:pPr>
        <w:spacing w:after="0" w:line="360" w:lineRule="auto"/>
        <w:rPr>
          <w:rFonts w:ascii="Arial" w:eastAsia="Arial" w:hAnsi="Arial" w:cs="Arial"/>
          <w:b/>
        </w:rPr>
      </w:pPr>
    </w:p>
    <w:p w14:paraId="0000002E" w14:textId="1B69AAA9" w:rsidR="00247A90" w:rsidRPr="009A0910" w:rsidRDefault="002F2A33" w:rsidP="003820BE">
      <w:pPr>
        <w:numPr>
          <w:ilvl w:val="0"/>
          <w:numId w:val="8"/>
        </w:numPr>
        <w:spacing w:after="0" w:line="360" w:lineRule="auto"/>
        <w:rPr>
          <w:rFonts w:ascii="Arial" w:eastAsia="Arial" w:hAnsi="Arial" w:cs="Arial"/>
          <w:b/>
          <w:bCs/>
        </w:rPr>
      </w:pPr>
      <w:r>
        <w:rPr>
          <w:rFonts w:ascii="Arial" w:eastAsia="Arial" w:hAnsi="Arial" w:cs="Arial"/>
        </w:rPr>
        <w:t xml:space="preserve">Adjournment: </w:t>
      </w:r>
      <w:r w:rsidR="00C831BA">
        <w:rPr>
          <w:rFonts w:ascii="Arial" w:eastAsia="Arial" w:hAnsi="Arial" w:cs="Arial"/>
          <w:b/>
          <w:bCs/>
        </w:rPr>
        <w:t>6:32.</w:t>
      </w:r>
    </w:p>
    <w:sectPr w:rsidR="00247A90" w:rsidRPr="009A09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CAEB5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F66394C"/>
    <w:multiLevelType w:val="hybridMultilevel"/>
    <w:tmpl w:val="E318A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D95F6F"/>
    <w:multiLevelType w:val="hybridMultilevel"/>
    <w:tmpl w:val="71BA6F7A"/>
    <w:lvl w:ilvl="0" w:tplc="B10EF996">
      <w:start w:val="330"/>
      <w:numFmt w:val="bullet"/>
      <w:lvlText w:val="-"/>
      <w:lvlJc w:val="left"/>
      <w:pPr>
        <w:ind w:left="1800" w:hanging="360"/>
      </w:pPr>
      <w:rPr>
        <w:rFonts w:ascii="Arial" w:eastAsia="Arial" w:hAnsi="Arial"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9F178DB"/>
    <w:multiLevelType w:val="multilevel"/>
    <w:tmpl w:val="535E9F1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4C6D31C3"/>
    <w:multiLevelType w:val="multilevel"/>
    <w:tmpl w:val="CFFCB73A"/>
    <w:lvl w:ilvl="0">
      <w:start w:val="1"/>
      <w:numFmt w:val="bullet"/>
      <w:lvlText w:val=""/>
      <w:lvlJc w:val="left"/>
      <w:pPr>
        <w:ind w:left="0" w:firstLine="0"/>
      </w:pPr>
      <w:rPr>
        <w:rFonts w:ascii="Symbol" w:hAnsi="Symbol"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bullet"/>
      <w:lvlText w:val=""/>
      <w:lvlJc w:val="left"/>
      <w:pPr>
        <w:ind w:left="0" w:firstLine="0"/>
      </w:pPr>
      <w:rPr>
        <w:rFonts w:ascii="Symbol" w:hAnsi="Symbol" w:hint="default"/>
      </w:r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64D635F1"/>
    <w:multiLevelType w:val="multilevel"/>
    <w:tmpl w:val="5C360EBE"/>
    <w:lvl w:ilvl="0">
      <w:start w:val="1"/>
      <w:numFmt w:val="bullet"/>
      <w:lvlText w:val=""/>
      <w:lvlJc w:val="left"/>
      <w:pPr>
        <w:ind w:left="0" w:firstLine="0"/>
      </w:pPr>
      <w:rPr>
        <w:rFonts w:ascii="Wingdings" w:hAnsi="Wingdings"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65676CCF"/>
    <w:multiLevelType w:val="multilevel"/>
    <w:tmpl w:val="1412404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73875778"/>
    <w:multiLevelType w:val="multilevel"/>
    <w:tmpl w:val="535E9F1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3"/>
  </w:num>
  <w:num w:numId="2">
    <w:abstractNumId w:val="6"/>
  </w:num>
  <w:num w:numId="3">
    <w:abstractNumId w:val="4"/>
  </w:num>
  <w:num w:numId="4">
    <w:abstractNumId w:val="2"/>
  </w:num>
  <w:num w:numId="5">
    <w:abstractNumId w:val="2"/>
  </w:num>
  <w:num w:numId="6">
    <w:abstractNumId w:val="7"/>
  </w:num>
  <w:num w:numId="7">
    <w:abstractNumId w:val="5"/>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A90"/>
    <w:rsid w:val="000150E0"/>
    <w:rsid w:val="00035EA8"/>
    <w:rsid w:val="00056F8E"/>
    <w:rsid w:val="000671C7"/>
    <w:rsid w:val="001052FA"/>
    <w:rsid w:val="00106830"/>
    <w:rsid w:val="00162EAB"/>
    <w:rsid w:val="00195670"/>
    <w:rsid w:val="00247A90"/>
    <w:rsid w:val="002F2A33"/>
    <w:rsid w:val="003820BE"/>
    <w:rsid w:val="00422D57"/>
    <w:rsid w:val="00446947"/>
    <w:rsid w:val="00475898"/>
    <w:rsid w:val="004B0676"/>
    <w:rsid w:val="00500421"/>
    <w:rsid w:val="005453C7"/>
    <w:rsid w:val="005A69C1"/>
    <w:rsid w:val="005B3137"/>
    <w:rsid w:val="00615861"/>
    <w:rsid w:val="00622544"/>
    <w:rsid w:val="00637185"/>
    <w:rsid w:val="00686BE2"/>
    <w:rsid w:val="007A7C50"/>
    <w:rsid w:val="007B0028"/>
    <w:rsid w:val="008B0E96"/>
    <w:rsid w:val="009A0910"/>
    <w:rsid w:val="009A55DD"/>
    <w:rsid w:val="009B24D2"/>
    <w:rsid w:val="009C722C"/>
    <w:rsid w:val="00A36ABD"/>
    <w:rsid w:val="00A50FAA"/>
    <w:rsid w:val="00AB3451"/>
    <w:rsid w:val="00AC2EC7"/>
    <w:rsid w:val="00B55ED5"/>
    <w:rsid w:val="00B624BF"/>
    <w:rsid w:val="00B915B2"/>
    <w:rsid w:val="00BD67CA"/>
    <w:rsid w:val="00BF5240"/>
    <w:rsid w:val="00C436C3"/>
    <w:rsid w:val="00C63412"/>
    <w:rsid w:val="00C831BA"/>
    <w:rsid w:val="00CC2F2F"/>
    <w:rsid w:val="00CD55FF"/>
    <w:rsid w:val="00CE6713"/>
    <w:rsid w:val="00D9660A"/>
    <w:rsid w:val="00DD35FB"/>
    <w:rsid w:val="00E167BC"/>
    <w:rsid w:val="00E32DD5"/>
    <w:rsid w:val="00E52BEB"/>
    <w:rsid w:val="00E54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7528"/>
  <w15:docId w15:val="{BF94194C-5787-4240-8234-3CAA6D7E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46947"/>
    <w:pPr>
      <w:ind w:left="720"/>
      <w:contextualSpacing/>
    </w:pPr>
  </w:style>
  <w:style w:type="paragraph" w:styleId="ListBullet">
    <w:name w:val="List Bullet"/>
    <w:basedOn w:val="Normal"/>
    <w:uiPriority w:val="99"/>
    <w:unhideWhenUsed/>
    <w:rsid w:val="00C831BA"/>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80544">
      <w:bodyDiv w:val="1"/>
      <w:marLeft w:val="0"/>
      <w:marRight w:val="0"/>
      <w:marTop w:val="0"/>
      <w:marBottom w:val="0"/>
      <w:divBdr>
        <w:top w:val="none" w:sz="0" w:space="0" w:color="auto"/>
        <w:left w:val="none" w:sz="0" w:space="0" w:color="auto"/>
        <w:bottom w:val="none" w:sz="0" w:space="0" w:color="auto"/>
        <w:right w:val="none" w:sz="0" w:space="0" w:color="auto"/>
      </w:divBdr>
    </w:div>
    <w:div w:id="650135635">
      <w:bodyDiv w:val="1"/>
      <w:marLeft w:val="0"/>
      <w:marRight w:val="0"/>
      <w:marTop w:val="0"/>
      <w:marBottom w:val="0"/>
      <w:divBdr>
        <w:top w:val="none" w:sz="0" w:space="0" w:color="auto"/>
        <w:left w:val="none" w:sz="0" w:space="0" w:color="auto"/>
        <w:bottom w:val="none" w:sz="0" w:space="0" w:color="auto"/>
        <w:right w:val="none" w:sz="0" w:space="0" w:color="auto"/>
      </w:divBdr>
    </w:div>
    <w:div w:id="1634170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Tandria Callins</dc:creator>
  <cp:lastModifiedBy>Callins, Tandria</cp:lastModifiedBy>
  <cp:revision>2</cp:revision>
  <cp:lastPrinted>2022-07-07T16:12:00Z</cp:lastPrinted>
  <dcterms:created xsi:type="dcterms:W3CDTF">2023-01-31T17:59:00Z</dcterms:created>
  <dcterms:modified xsi:type="dcterms:W3CDTF">2023-01-31T17:59:00Z</dcterms:modified>
</cp:coreProperties>
</file>